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6474" w14:textId="2F9C0EFE" w:rsidR="004037E7" w:rsidRDefault="0032178B" w:rsidP="00AB1C4B">
      <w:pPr>
        <w:spacing w:before="100" w:beforeAutospacing="1" w:line="720" w:lineRule="auto"/>
      </w:pPr>
      <w:r>
        <w:rPr>
          <w:noProof/>
        </w:rPr>
        <w:drawing>
          <wp:anchor distT="0" distB="0" distL="114300" distR="114300" simplePos="0" relativeHeight="251659264" behindDoc="0" locked="0" layoutInCell="1" allowOverlap="1" wp14:anchorId="2ED494A6" wp14:editId="1E28C2A5">
            <wp:simplePos x="0" y="0"/>
            <wp:positionH relativeFrom="column">
              <wp:posOffset>3669665</wp:posOffset>
            </wp:positionH>
            <wp:positionV relativeFrom="paragraph">
              <wp:posOffset>101600</wp:posOffset>
            </wp:positionV>
            <wp:extent cx="2604135" cy="27622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135" cy="2762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00E0D3" wp14:editId="5FB48B25">
            <wp:simplePos x="0" y="0"/>
            <wp:positionH relativeFrom="column">
              <wp:posOffset>609600</wp:posOffset>
            </wp:positionH>
            <wp:positionV relativeFrom="paragraph">
              <wp:posOffset>6350</wp:posOffset>
            </wp:positionV>
            <wp:extent cx="2238375" cy="3136900"/>
            <wp:effectExtent l="0" t="0" r="9525" b="6350"/>
            <wp:wrapSquare wrapText="bothSides"/>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238375" cy="3136900"/>
                    </a:xfrm>
                    <a:prstGeom prst="rect">
                      <a:avLst/>
                    </a:prstGeom>
                  </pic:spPr>
                </pic:pic>
              </a:graphicData>
            </a:graphic>
            <wp14:sizeRelH relativeFrom="page">
              <wp14:pctWidth>0</wp14:pctWidth>
            </wp14:sizeRelH>
            <wp14:sizeRelV relativeFrom="page">
              <wp14:pctHeight>0</wp14:pctHeight>
            </wp14:sizeRelV>
          </wp:anchor>
        </w:drawing>
      </w:r>
    </w:p>
    <w:p w14:paraId="606C8E8E" w14:textId="6FD27F59" w:rsidR="00184783" w:rsidRDefault="00184783" w:rsidP="00AB1C4B">
      <w:pPr>
        <w:spacing w:before="100" w:beforeAutospacing="1" w:line="720" w:lineRule="auto"/>
      </w:pPr>
    </w:p>
    <w:p w14:paraId="3FA5C450" w14:textId="72978B40" w:rsidR="00184783" w:rsidRDefault="00184783" w:rsidP="00AB1C4B">
      <w:pPr>
        <w:spacing w:before="100" w:beforeAutospacing="1" w:line="720" w:lineRule="auto"/>
      </w:pPr>
    </w:p>
    <w:p w14:paraId="55690C06" w14:textId="27F36AC7" w:rsidR="00184783" w:rsidRDefault="00184783" w:rsidP="00AB1C4B">
      <w:pPr>
        <w:spacing w:before="100" w:beforeAutospacing="1" w:line="720" w:lineRule="auto"/>
      </w:pPr>
    </w:p>
    <w:p w14:paraId="0DD3DB9C" w14:textId="06588E85" w:rsidR="00184783" w:rsidRDefault="00184783" w:rsidP="00184783">
      <w:pPr>
        <w:spacing w:after="0"/>
        <w:jc w:val="center"/>
      </w:pPr>
    </w:p>
    <w:p w14:paraId="139C9D28" w14:textId="77777777" w:rsidR="00184783" w:rsidRDefault="00184783" w:rsidP="00184783">
      <w:pPr>
        <w:spacing w:after="88"/>
        <w:jc w:val="center"/>
      </w:pPr>
    </w:p>
    <w:p w14:paraId="7A45C4D2" w14:textId="77777777" w:rsidR="00184783" w:rsidRDefault="00184783" w:rsidP="00184783">
      <w:pPr>
        <w:spacing w:after="0" w:line="239" w:lineRule="auto"/>
        <w:ind w:left="448" w:right="257"/>
        <w:jc w:val="center"/>
        <w:rPr>
          <w:b/>
          <w:color w:val="B60152"/>
          <w:sz w:val="36"/>
        </w:rPr>
      </w:pPr>
    </w:p>
    <w:p w14:paraId="619C9C74" w14:textId="77777777" w:rsidR="00184783" w:rsidRDefault="00184783" w:rsidP="00184783">
      <w:pPr>
        <w:spacing w:after="0" w:line="239" w:lineRule="auto"/>
        <w:ind w:left="448" w:right="257"/>
        <w:jc w:val="center"/>
        <w:rPr>
          <w:b/>
          <w:color w:val="B60152"/>
          <w:sz w:val="36"/>
        </w:rPr>
      </w:pPr>
    </w:p>
    <w:p w14:paraId="502B0B32" w14:textId="77777777" w:rsidR="00184783" w:rsidRPr="00DD294E" w:rsidRDefault="00184783" w:rsidP="00184783">
      <w:pPr>
        <w:spacing w:after="0" w:line="239" w:lineRule="auto"/>
        <w:ind w:left="448" w:right="257"/>
        <w:jc w:val="center"/>
        <w:rPr>
          <w:b/>
          <w:sz w:val="72"/>
          <w:szCs w:val="72"/>
        </w:rPr>
      </w:pPr>
      <w:r w:rsidRPr="00DD294E">
        <w:rPr>
          <w:b/>
          <w:sz w:val="72"/>
          <w:szCs w:val="72"/>
        </w:rPr>
        <w:t>Safeguarding Policy</w:t>
      </w:r>
    </w:p>
    <w:p w14:paraId="1E595D13" w14:textId="50D1779C" w:rsidR="00184783" w:rsidRPr="00DD294E" w:rsidRDefault="00F073A8" w:rsidP="00184783">
      <w:pPr>
        <w:spacing w:after="0" w:line="239" w:lineRule="auto"/>
        <w:ind w:left="448" w:right="257"/>
        <w:jc w:val="center"/>
        <w:rPr>
          <w:b/>
          <w:sz w:val="72"/>
          <w:szCs w:val="72"/>
        </w:rPr>
      </w:pPr>
      <w:r>
        <w:rPr>
          <w:b/>
          <w:sz w:val="72"/>
          <w:szCs w:val="72"/>
        </w:rPr>
        <w:t>2025-2026</w:t>
      </w:r>
    </w:p>
    <w:p w14:paraId="6554688F" w14:textId="77777777" w:rsidR="00184783" w:rsidRPr="00DD294E" w:rsidRDefault="00184783" w:rsidP="00184783">
      <w:pPr>
        <w:spacing w:after="0" w:line="239" w:lineRule="auto"/>
        <w:ind w:left="448" w:right="257"/>
        <w:jc w:val="center"/>
        <w:rPr>
          <w:b/>
          <w:sz w:val="36"/>
        </w:rPr>
      </w:pPr>
    </w:p>
    <w:p w14:paraId="723C1ACD" w14:textId="77777777" w:rsidR="00184783" w:rsidRDefault="00184783" w:rsidP="00184783">
      <w:pPr>
        <w:spacing w:after="0" w:line="239" w:lineRule="auto"/>
        <w:ind w:left="448" w:right="257"/>
        <w:jc w:val="center"/>
        <w:rPr>
          <w:b/>
          <w:sz w:val="36"/>
        </w:rPr>
      </w:pPr>
    </w:p>
    <w:p w14:paraId="06DD170C" w14:textId="77777777" w:rsidR="00184783" w:rsidRDefault="00184783" w:rsidP="00AB1C4B">
      <w:pPr>
        <w:spacing w:before="100" w:beforeAutospacing="1" w:line="720" w:lineRule="auto"/>
      </w:pPr>
    </w:p>
    <w:p w14:paraId="6AC9E27A" w14:textId="77777777" w:rsidR="00184783" w:rsidRDefault="00184783" w:rsidP="00184783">
      <w:pPr>
        <w:spacing w:after="0" w:line="239" w:lineRule="auto"/>
        <w:ind w:left="448" w:right="257"/>
        <w:jc w:val="center"/>
        <w:rPr>
          <w:b/>
          <w:sz w:val="36"/>
        </w:rPr>
      </w:pPr>
    </w:p>
    <w:p w14:paraId="5E024839" w14:textId="2DA9D45A" w:rsidR="00184783" w:rsidRPr="00DD294E" w:rsidRDefault="00E42383" w:rsidP="00184783">
      <w:pPr>
        <w:spacing w:after="0" w:line="239" w:lineRule="auto"/>
        <w:ind w:left="448" w:right="257"/>
        <w:jc w:val="center"/>
        <w:rPr>
          <w:b/>
          <w:sz w:val="36"/>
        </w:rPr>
      </w:pPr>
      <w:r>
        <w:rPr>
          <w:b/>
          <w:sz w:val="36"/>
        </w:rPr>
        <w:t>Updated: January 2025</w:t>
      </w:r>
    </w:p>
    <w:p w14:paraId="18998DBF" w14:textId="77777777" w:rsidR="00184783" w:rsidRPr="00DD294E" w:rsidRDefault="00184783" w:rsidP="00184783">
      <w:pPr>
        <w:spacing w:after="0" w:line="239" w:lineRule="auto"/>
        <w:ind w:left="448" w:right="257"/>
        <w:jc w:val="center"/>
        <w:rPr>
          <w:b/>
          <w:sz w:val="36"/>
        </w:rPr>
      </w:pPr>
    </w:p>
    <w:p w14:paraId="55DFA676" w14:textId="76A5256B" w:rsidR="00184783" w:rsidRDefault="00E42383" w:rsidP="006B39DC">
      <w:pPr>
        <w:spacing w:after="0" w:line="239" w:lineRule="auto"/>
        <w:ind w:left="448" w:right="257"/>
        <w:jc w:val="center"/>
        <w:rPr>
          <w:b/>
          <w:sz w:val="36"/>
        </w:rPr>
      </w:pPr>
      <w:r>
        <w:rPr>
          <w:b/>
          <w:sz w:val="36"/>
        </w:rPr>
        <w:t>Review Date: January 2026</w:t>
      </w:r>
    </w:p>
    <w:p w14:paraId="0001E10D" w14:textId="77777777" w:rsidR="006B39DC" w:rsidRDefault="006B39DC" w:rsidP="006B39DC">
      <w:pPr>
        <w:spacing w:after="0" w:line="239" w:lineRule="auto"/>
        <w:ind w:left="448" w:right="257"/>
        <w:jc w:val="center"/>
        <w:rPr>
          <w:b/>
          <w:sz w:val="36"/>
        </w:rPr>
      </w:pPr>
    </w:p>
    <w:p w14:paraId="63235D94" w14:textId="77777777" w:rsidR="00403A80" w:rsidRDefault="00403A80" w:rsidP="00403A80">
      <w:pPr>
        <w:rPr>
          <w:b/>
          <w:sz w:val="36"/>
        </w:rPr>
      </w:pPr>
    </w:p>
    <w:p w14:paraId="5EC9D6E6" w14:textId="77777777" w:rsidR="00184783" w:rsidRPr="00403A80" w:rsidRDefault="00184783" w:rsidP="00403A80">
      <w:pPr>
        <w:rPr>
          <w:sz w:val="36"/>
        </w:rPr>
      </w:pPr>
      <w:r w:rsidRPr="00184783">
        <w:rPr>
          <w:rFonts w:ascii="Arial" w:eastAsia="Arial" w:hAnsi="Arial" w:cs="Arial"/>
          <w:b/>
          <w:color w:val="B60152"/>
          <w:sz w:val="36"/>
          <w:lang w:eastAsia="en-GB"/>
        </w:rPr>
        <w:t>Model Safeguarding and Child Protection Policy (for use within schools)</w:t>
      </w:r>
    </w:p>
    <w:tbl>
      <w:tblPr>
        <w:tblStyle w:val="TableGrid0"/>
        <w:tblW w:w="9182" w:type="dxa"/>
        <w:jc w:val="center"/>
        <w:tblInd w:w="0" w:type="dxa"/>
        <w:tblCellMar>
          <w:top w:w="8" w:type="dxa"/>
          <w:left w:w="108" w:type="dxa"/>
          <w:right w:w="115" w:type="dxa"/>
        </w:tblCellMar>
        <w:tblLook w:val="04A0" w:firstRow="1" w:lastRow="0" w:firstColumn="1" w:lastColumn="0" w:noHBand="0" w:noVBand="1"/>
      </w:tblPr>
      <w:tblGrid>
        <w:gridCol w:w="4366"/>
        <w:gridCol w:w="4816"/>
      </w:tblGrid>
      <w:tr w:rsidR="00184783" w:rsidRPr="00184783" w14:paraId="05AF6714"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54C53D6F"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lastRenderedPageBreak/>
              <w:t>Name of School:</w:t>
            </w:r>
            <w:r w:rsidRPr="00184783">
              <w:rPr>
                <w:rFonts w:ascii="Arial" w:eastAsia="Arial" w:hAnsi="Arial" w:cs="Arial"/>
                <w:color w:val="000000"/>
                <w:sz w:val="24"/>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2DD2A923" w14:textId="2803FD8D"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32178B">
              <w:rPr>
                <w:rFonts w:ascii="Arial" w:eastAsia="Arial" w:hAnsi="Arial" w:cs="Arial"/>
                <w:b/>
                <w:color w:val="000000"/>
                <w:sz w:val="24"/>
              </w:rPr>
              <w:t>Ysgol Penrhyn New Broughton C. P.</w:t>
            </w:r>
          </w:p>
        </w:tc>
      </w:tr>
      <w:tr w:rsidR="00184783" w:rsidRPr="00184783" w14:paraId="534DA28B"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3512290E"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Date of Policy: </w:t>
            </w:r>
          </w:p>
        </w:tc>
        <w:tc>
          <w:tcPr>
            <w:tcW w:w="4816" w:type="dxa"/>
            <w:tcBorders>
              <w:top w:val="single" w:sz="4" w:space="0" w:color="000000"/>
              <w:left w:val="single" w:sz="4" w:space="0" w:color="000000"/>
              <w:bottom w:val="single" w:sz="4" w:space="0" w:color="000000"/>
              <w:right w:val="single" w:sz="4" w:space="0" w:color="000000"/>
            </w:tcBorders>
          </w:tcPr>
          <w:p w14:paraId="14BDE02C" w14:textId="66A61425"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32178B">
              <w:rPr>
                <w:rFonts w:ascii="Arial" w:eastAsia="Arial" w:hAnsi="Arial" w:cs="Arial"/>
                <w:b/>
                <w:color w:val="000000"/>
                <w:sz w:val="24"/>
              </w:rPr>
              <w:t>24</w:t>
            </w:r>
            <w:r w:rsidR="0032178B" w:rsidRPr="0032178B">
              <w:rPr>
                <w:rFonts w:ascii="Arial" w:eastAsia="Arial" w:hAnsi="Arial" w:cs="Arial"/>
                <w:b/>
                <w:color w:val="000000"/>
                <w:sz w:val="24"/>
                <w:vertAlign w:val="superscript"/>
              </w:rPr>
              <w:t>th</w:t>
            </w:r>
            <w:r w:rsidR="0032178B">
              <w:rPr>
                <w:rFonts w:ascii="Arial" w:eastAsia="Arial" w:hAnsi="Arial" w:cs="Arial"/>
                <w:b/>
                <w:color w:val="000000"/>
                <w:sz w:val="24"/>
              </w:rPr>
              <w:t xml:space="preserve"> January 2025</w:t>
            </w:r>
          </w:p>
        </w:tc>
      </w:tr>
      <w:tr w:rsidR="00184783" w:rsidRPr="00184783" w14:paraId="766E7CC6"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64618EED" w14:textId="77777777" w:rsidR="00184783" w:rsidRPr="00184783" w:rsidRDefault="00184783" w:rsidP="00184783">
            <w:pPr>
              <w:spacing w:line="259" w:lineRule="auto"/>
              <w:rPr>
                <w:rFonts w:ascii="Arial" w:eastAsia="Arial" w:hAnsi="Arial" w:cs="Arial"/>
                <w:b/>
                <w:color w:val="000000"/>
                <w:sz w:val="24"/>
              </w:rPr>
            </w:pPr>
            <w:r w:rsidRPr="00184783">
              <w:rPr>
                <w:rFonts w:ascii="Arial" w:eastAsia="Arial" w:hAnsi="Arial" w:cs="Arial"/>
                <w:b/>
                <w:color w:val="000000"/>
                <w:sz w:val="24"/>
              </w:rPr>
              <w:t>Version 003 dated:</w:t>
            </w:r>
          </w:p>
        </w:tc>
        <w:tc>
          <w:tcPr>
            <w:tcW w:w="4816" w:type="dxa"/>
            <w:tcBorders>
              <w:top w:val="single" w:sz="4" w:space="0" w:color="000000"/>
              <w:left w:val="single" w:sz="4" w:space="0" w:color="000000"/>
              <w:bottom w:val="single" w:sz="4" w:space="0" w:color="000000"/>
              <w:right w:val="single" w:sz="4" w:space="0" w:color="000000"/>
            </w:tcBorders>
          </w:tcPr>
          <w:p w14:paraId="0DB51189" w14:textId="6C832EC1" w:rsidR="00184783" w:rsidRPr="00184783" w:rsidRDefault="00E42383" w:rsidP="00184783">
            <w:pPr>
              <w:spacing w:line="259" w:lineRule="auto"/>
              <w:rPr>
                <w:rFonts w:ascii="Arial" w:eastAsia="Arial" w:hAnsi="Arial" w:cs="Arial"/>
                <w:b/>
                <w:color w:val="000000"/>
                <w:sz w:val="24"/>
              </w:rPr>
            </w:pPr>
            <w:r>
              <w:rPr>
                <w:rFonts w:ascii="Arial" w:eastAsia="Arial" w:hAnsi="Arial" w:cs="Arial"/>
                <w:b/>
                <w:color w:val="000000"/>
                <w:sz w:val="24"/>
              </w:rPr>
              <w:t xml:space="preserve"> January 2025</w:t>
            </w:r>
          </w:p>
        </w:tc>
      </w:tr>
      <w:tr w:rsidR="00184783" w:rsidRPr="00184783" w14:paraId="4F615463" w14:textId="77777777" w:rsidTr="00184783">
        <w:trPr>
          <w:trHeight w:val="288"/>
          <w:jc w:val="center"/>
        </w:trPr>
        <w:tc>
          <w:tcPr>
            <w:tcW w:w="4366" w:type="dxa"/>
            <w:tcBorders>
              <w:top w:val="single" w:sz="4" w:space="0" w:color="000000"/>
              <w:left w:val="single" w:sz="4" w:space="0" w:color="000000"/>
              <w:bottom w:val="single" w:sz="4" w:space="0" w:color="000000"/>
              <w:right w:val="single" w:sz="4" w:space="0" w:color="000000"/>
            </w:tcBorders>
          </w:tcPr>
          <w:p w14:paraId="07B5A721"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Date Adopted by Governing Body: </w:t>
            </w:r>
          </w:p>
        </w:tc>
        <w:tc>
          <w:tcPr>
            <w:tcW w:w="4816" w:type="dxa"/>
            <w:tcBorders>
              <w:top w:val="single" w:sz="4" w:space="0" w:color="000000"/>
              <w:left w:val="single" w:sz="4" w:space="0" w:color="000000"/>
              <w:bottom w:val="single" w:sz="4" w:space="0" w:color="000000"/>
              <w:right w:val="single" w:sz="4" w:space="0" w:color="000000"/>
            </w:tcBorders>
          </w:tcPr>
          <w:p w14:paraId="5ED93F61" w14:textId="665DC5B2"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32178B">
              <w:rPr>
                <w:rFonts w:ascii="Arial" w:eastAsia="Arial" w:hAnsi="Arial" w:cs="Arial"/>
                <w:b/>
                <w:color w:val="000000"/>
                <w:sz w:val="24"/>
              </w:rPr>
              <w:t>27</w:t>
            </w:r>
            <w:r w:rsidR="0032178B" w:rsidRPr="0032178B">
              <w:rPr>
                <w:rFonts w:ascii="Arial" w:eastAsia="Arial" w:hAnsi="Arial" w:cs="Arial"/>
                <w:b/>
                <w:color w:val="000000"/>
                <w:sz w:val="24"/>
                <w:vertAlign w:val="superscript"/>
              </w:rPr>
              <w:t>th</w:t>
            </w:r>
            <w:r w:rsidR="0032178B">
              <w:rPr>
                <w:rFonts w:ascii="Arial" w:eastAsia="Arial" w:hAnsi="Arial" w:cs="Arial"/>
                <w:b/>
                <w:color w:val="000000"/>
                <w:sz w:val="24"/>
              </w:rPr>
              <w:t xml:space="preserve"> January 2025</w:t>
            </w:r>
          </w:p>
        </w:tc>
      </w:tr>
      <w:tr w:rsidR="00184783" w:rsidRPr="00184783" w14:paraId="0A3F10B9"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63EF463C"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Annual Review Date: </w:t>
            </w:r>
          </w:p>
        </w:tc>
        <w:tc>
          <w:tcPr>
            <w:tcW w:w="4816" w:type="dxa"/>
            <w:tcBorders>
              <w:top w:val="single" w:sz="4" w:space="0" w:color="000000"/>
              <w:left w:val="single" w:sz="4" w:space="0" w:color="000000"/>
              <w:bottom w:val="single" w:sz="4" w:space="0" w:color="000000"/>
              <w:right w:val="single" w:sz="4" w:space="0" w:color="000000"/>
            </w:tcBorders>
          </w:tcPr>
          <w:p w14:paraId="6D6657B1" w14:textId="02E05AA9"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32178B">
              <w:rPr>
                <w:rFonts w:ascii="Arial" w:eastAsia="Arial" w:hAnsi="Arial" w:cs="Arial"/>
                <w:b/>
                <w:color w:val="000000"/>
                <w:sz w:val="24"/>
              </w:rPr>
              <w:t>January 2026</w:t>
            </w:r>
          </w:p>
        </w:tc>
      </w:tr>
    </w:tbl>
    <w:p w14:paraId="30714095" w14:textId="77777777" w:rsidR="00184783" w:rsidRPr="00184783" w:rsidRDefault="00184783" w:rsidP="00184783">
      <w:pPr>
        <w:spacing w:after="0"/>
        <w:rPr>
          <w:rFonts w:ascii="Arial" w:eastAsia="Arial" w:hAnsi="Arial" w:cs="Arial"/>
          <w:color w:val="000000"/>
          <w:sz w:val="24"/>
          <w:lang w:eastAsia="en-GB"/>
        </w:rPr>
      </w:pPr>
      <w:r w:rsidRPr="00184783">
        <w:rPr>
          <w:rFonts w:ascii="Arial" w:eastAsia="Arial" w:hAnsi="Arial" w:cs="Arial"/>
          <w:color w:val="000000"/>
          <w:lang w:eastAsia="en-GB"/>
        </w:rPr>
        <w:t xml:space="preserve"> </w:t>
      </w:r>
    </w:p>
    <w:p w14:paraId="03C75086" w14:textId="77777777" w:rsidR="00184783" w:rsidRPr="00184783" w:rsidRDefault="00184783" w:rsidP="00184783">
      <w:pPr>
        <w:spacing w:after="0"/>
        <w:rPr>
          <w:rFonts w:ascii="Arial" w:eastAsia="Arial" w:hAnsi="Arial" w:cs="Arial"/>
          <w:color w:val="000000"/>
          <w:sz w:val="24"/>
          <w:lang w:eastAsia="en-GB"/>
        </w:rPr>
      </w:pPr>
      <w:r w:rsidRPr="00184783">
        <w:rPr>
          <w:rFonts w:ascii="Arial" w:eastAsia="Arial" w:hAnsi="Arial" w:cs="Arial"/>
          <w:color w:val="000000"/>
          <w:lang w:eastAsia="en-GB"/>
        </w:rPr>
        <w:t xml:space="preserve"> </w:t>
      </w:r>
    </w:p>
    <w:p w14:paraId="1068E798" w14:textId="77777777" w:rsidR="00184783" w:rsidRPr="00184783" w:rsidRDefault="00184783" w:rsidP="00184783">
      <w:pPr>
        <w:keepNext/>
        <w:keepLines/>
        <w:spacing w:after="5" w:line="250" w:lineRule="auto"/>
        <w:ind w:left="10" w:right="867" w:hanging="10"/>
        <w:jc w:val="center"/>
        <w:outlineLvl w:val="2"/>
        <w:rPr>
          <w:rFonts w:ascii="Arial" w:eastAsia="Arial" w:hAnsi="Arial" w:cs="Arial"/>
          <w:b/>
          <w:color w:val="000000"/>
          <w:sz w:val="28"/>
          <w:szCs w:val="28"/>
          <w:u w:color="000000"/>
          <w:lang w:eastAsia="en-GB"/>
        </w:rPr>
      </w:pPr>
      <w:r w:rsidRPr="00184783">
        <w:rPr>
          <w:rFonts w:ascii="Arial" w:eastAsia="Arial" w:hAnsi="Arial" w:cs="Arial"/>
          <w:b/>
          <w:color w:val="000000"/>
          <w:sz w:val="28"/>
          <w:szCs w:val="28"/>
          <w:u w:color="000000"/>
          <w:lang w:eastAsia="en-GB"/>
        </w:rPr>
        <w:t>School Safeguarding Personnel and Contact Numbers</w:t>
      </w:r>
    </w:p>
    <w:p w14:paraId="23896D90" w14:textId="77777777" w:rsidR="00184783" w:rsidRPr="00184783" w:rsidRDefault="00184783" w:rsidP="00184783">
      <w:pPr>
        <w:spacing w:after="5" w:line="249" w:lineRule="auto"/>
        <w:ind w:left="10" w:right="4237" w:hanging="10"/>
        <w:jc w:val="both"/>
        <w:rPr>
          <w:rFonts w:ascii="Arial" w:eastAsia="Arial" w:hAnsi="Arial" w:cs="Arial"/>
          <w:color w:val="000000"/>
          <w:sz w:val="24"/>
          <w:lang w:eastAsia="en-GB"/>
        </w:rP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812"/>
      </w:tblGrid>
      <w:tr w:rsidR="00184783" w:rsidRPr="00184783" w14:paraId="63522D5E" w14:textId="77777777" w:rsidTr="00E947D7">
        <w:trPr>
          <w:trHeight w:val="935"/>
          <w:jc w:val="center"/>
        </w:trPr>
        <w:tc>
          <w:tcPr>
            <w:tcW w:w="4817" w:type="dxa"/>
          </w:tcPr>
          <w:p w14:paraId="6A3D01C1" w14:textId="77777777" w:rsidR="00184783" w:rsidRPr="00184783" w:rsidRDefault="00184783" w:rsidP="00184783">
            <w:pPr>
              <w:widowControl w:val="0"/>
              <w:autoSpaceDE w:val="0"/>
              <w:autoSpaceDN w:val="0"/>
              <w:spacing w:before="4" w:after="0" w:line="240" w:lineRule="auto"/>
              <w:jc w:val="center"/>
              <w:rPr>
                <w:rFonts w:ascii="Arial" w:eastAsia="Arial MT" w:hAnsi="Arial" w:cs="Arial"/>
                <w:b/>
                <w:sz w:val="24"/>
                <w:szCs w:val="24"/>
                <w:lang w:val="en-US"/>
              </w:rPr>
            </w:pPr>
            <w:r w:rsidRPr="00184783">
              <w:rPr>
                <w:rFonts w:ascii="Arial" w:eastAsia="Arial MT" w:hAnsi="Arial" w:cs="Arial"/>
                <w:b/>
                <w:sz w:val="24"/>
                <w:szCs w:val="24"/>
                <w:lang w:val="en-US"/>
              </w:rPr>
              <w:t>Safeguarding</w:t>
            </w:r>
            <w:r w:rsidRPr="00184783">
              <w:rPr>
                <w:rFonts w:ascii="Arial" w:eastAsia="Arial MT" w:hAnsi="Arial" w:cs="Arial"/>
                <w:b/>
                <w:spacing w:val="-4"/>
                <w:sz w:val="24"/>
                <w:szCs w:val="24"/>
                <w:lang w:val="en-US"/>
              </w:rPr>
              <w:t xml:space="preserve"> </w:t>
            </w:r>
            <w:r w:rsidRPr="00184783">
              <w:rPr>
                <w:rFonts w:ascii="Arial" w:eastAsia="Arial MT" w:hAnsi="Arial" w:cs="Arial"/>
                <w:b/>
                <w:sz w:val="24"/>
                <w:szCs w:val="24"/>
                <w:lang w:val="en-US"/>
              </w:rPr>
              <w:t>Personnel</w:t>
            </w:r>
          </w:p>
        </w:tc>
        <w:tc>
          <w:tcPr>
            <w:tcW w:w="4812" w:type="dxa"/>
          </w:tcPr>
          <w:p w14:paraId="41793E27" w14:textId="77777777" w:rsidR="00184783" w:rsidRPr="00184783" w:rsidRDefault="00184783" w:rsidP="00184783">
            <w:pPr>
              <w:widowControl w:val="0"/>
              <w:autoSpaceDE w:val="0"/>
              <w:autoSpaceDN w:val="0"/>
              <w:spacing w:before="125" w:after="0" w:line="240" w:lineRule="auto"/>
              <w:ind w:left="105"/>
              <w:jc w:val="center"/>
              <w:rPr>
                <w:rFonts w:ascii="Arial" w:eastAsia="Arial MT" w:hAnsi="Arial" w:cs="Arial"/>
                <w:b/>
                <w:sz w:val="24"/>
                <w:szCs w:val="24"/>
                <w:lang w:val="en-US"/>
              </w:rPr>
            </w:pPr>
            <w:r w:rsidRPr="00184783">
              <w:rPr>
                <w:rFonts w:ascii="Arial" w:eastAsia="Arial MT" w:hAnsi="Arial" w:cs="Arial"/>
                <w:b/>
                <w:sz w:val="24"/>
                <w:szCs w:val="24"/>
                <w:lang w:val="en-US"/>
              </w:rPr>
              <w:t>Contact</w:t>
            </w:r>
            <w:r w:rsidRPr="00184783">
              <w:rPr>
                <w:rFonts w:ascii="Arial" w:eastAsia="Arial MT" w:hAnsi="Arial" w:cs="Arial"/>
                <w:b/>
                <w:spacing w:val="-5"/>
                <w:sz w:val="24"/>
                <w:szCs w:val="24"/>
                <w:lang w:val="en-US"/>
              </w:rPr>
              <w:t xml:space="preserve"> </w:t>
            </w:r>
            <w:r w:rsidRPr="00184783">
              <w:rPr>
                <w:rFonts w:ascii="Arial" w:eastAsia="Arial MT" w:hAnsi="Arial" w:cs="Arial"/>
                <w:b/>
                <w:sz w:val="24"/>
                <w:szCs w:val="24"/>
                <w:lang w:val="en-US"/>
              </w:rPr>
              <w:t>Details</w:t>
            </w:r>
          </w:p>
        </w:tc>
      </w:tr>
      <w:tr w:rsidR="00184783" w:rsidRPr="00184783" w14:paraId="6FDB66D8" w14:textId="77777777" w:rsidTr="00E947D7">
        <w:trPr>
          <w:trHeight w:val="935"/>
          <w:jc w:val="center"/>
        </w:trPr>
        <w:tc>
          <w:tcPr>
            <w:tcW w:w="4817" w:type="dxa"/>
          </w:tcPr>
          <w:p w14:paraId="62A348C3" w14:textId="77777777" w:rsidR="00184783" w:rsidRPr="00184783" w:rsidRDefault="00E54B2C" w:rsidP="00E54B2C">
            <w:pPr>
              <w:widowControl w:val="0"/>
              <w:autoSpaceDE w:val="0"/>
              <w:autoSpaceDN w:val="0"/>
              <w:spacing w:before="1" w:after="0" w:line="252" w:lineRule="auto"/>
              <w:ind w:right="1395"/>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Governor</w:t>
            </w:r>
            <w:r w:rsidR="00184783" w:rsidRPr="00184783">
              <w:rPr>
                <w:rFonts w:ascii="Arial MT" w:eastAsia="Arial MT" w:hAnsi="Arial MT" w:cs="Arial MT"/>
                <w:spacing w:val="-5"/>
                <w:sz w:val="24"/>
                <w:szCs w:val="24"/>
                <w:lang w:val="en-US"/>
              </w:rPr>
              <w:t xml:space="preserve"> </w:t>
            </w:r>
            <w:r w:rsidR="00184783" w:rsidRPr="00184783">
              <w:rPr>
                <w:rFonts w:ascii="Arial MT" w:eastAsia="Arial MT" w:hAnsi="Arial MT" w:cs="Arial MT"/>
                <w:sz w:val="24"/>
                <w:szCs w:val="24"/>
                <w:lang w:val="en-US"/>
              </w:rPr>
              <w:t>with</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responsibility</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for</w:t>
            </w:r>
            <w:r w:rsidR="00184783" w:rsidRPr="00184783">
              <w:rPr>
                <w:rFonts w:ascii="Arial MT" w:eastAsia="Arial MT" w:hAnsi="Arial MT" w:cs="Arial MT"/>
                <w:spacing w:val="-64"/>
                <w:sz w:val="24"/>
                <w:szCs w:val="24"/>
                <w:lang w:val="en-US"/>
              </w:rPr>
              <w:t xml:space="preserve"> </w:t>
            </w:r>
            <w:r>
              <w:rPr>
                <w:rFonts w:ascii="Arial MT" w:eastAsia="Arial MT" w:hAnsi="Arial MT" w:cs="Arial MT"/>
                <w:spacing w:val="-64"/>
                <w:sz w:val="24"/>
                <w:szCs w:val="24"/>
                <w:lang w:val="en-US"/>
              </w:rPr>
              <w:t xml:space="preserve">   </w:t>
            </w:r>
            <w:r w:rsidR="00184783" w:rsidRPr="00184783">
              <w:rPr>
                <w:rFonts w:ascii="Arial MT" w:eastAsia="Arial MT" w:hAnsi="Arial MT" w:cs="Arial MT"/>
                <w:sz w:val="24"/>
                <w:szCs w:val="24"/>
                <w:lang w:val="en-US"/>
              </w:rPr>
              <w:t>Safeguarding:</w:t>
            </w:r>
          </w:p>
        </w:tc>
        <w:tc>
          <w:tcPr>
            <w:tcW w:w="4812" w:type="dxa"/>
          </w:tcPr>
          <w:p w14:paraId="2D2B43F9" w14:textId="3BD7AB02" w:rsidR="00184783" w:rsidRPr="00184783" w:rsidRDefault="00906D57" w:rsidP="00184783">
            <w:pPr>
              <w:widowControl w:val="0"/>
              <w:autoSpaceDE w:val="0"/>
              <w:autoSpaceDN w:val="0"/>
              <w:spacing w:before="125" w:after="0" w:line="240" w:lineRule="auto"/>
              <w:ind w:left="105"/>
              <w:rPr>
                <w:rFonts w:ascii="Arial" w:eastAsia="Arial MT" w:hAnsi="Arial" w:cs="Arial"/>
                <w:sz w:val="24"/>
                <w:szCs w:val="24"/>
                <w:lang w:val="en-US"/>
              </w:rPr>
            </w:pPr>
            <w:r>
              <w:rPr>
                <w:rFonts w:ascii="Arial" w:eastAsia="Arial MT" w:hAnsi="Arial" w:cs="Arial"/>
                <w:sz w:val="24"/>
                <w:szCs w:val="24"/>
                <w:lang w:val="en-US"/>
              </w:rPr>
              <w:t>Claire Lovett</w:t>
            </w:r>
          </w:p>
        </w:tc>
      </w:tr>
      <w:tr w:rsidR="00184783" w:rsidRPr="00184783" w14:paraId="7D8BE260" w14:textId="77777777" w:rsidTr="00E947D7">
        <w:trPr>
          <w:trHeight w:val="655"/>
          <w:jc w:val="center"/>
        </w:trPr>
        <w:tc>
          <w:tcPr>
            <w:tcW w:w="4817" w:type="dxa"/>
          </w:tcPr>
          <w:p w14:paraId="4F055FEF"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w:eastAsia="Arial MT" w:hAnsi="Arial MT" w:cs="Arial MT"/>
                <w:b/>
                <w:sz w:val="24"/>
                <w:szCs w:val="24"/>
                <w:lang w:val="en-US"/>
              </w:rPr>
              <w:t xml:space="preserve"> </w:t>
            </w:r>
            <w:r w:rsidR="00184783" w:rsidRPr="00184783">
              <w:rPr>
                <w:rFonts w:ascii="Arial MT" w:eastAsia="Arial MT" w:hAnsi="Arial MT" w:cs="Arial MT"/>
                <w:sz w:val="24"/>
                <w:szCs w:val="24"/>
                <w:lang w:val="en-US"/>
              </w:rPr>
              <w:t>Head</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Teacher:</w:t>
            </w:r>
          </w:p>
        </w:tc>
        <w:tc>
          <w:tcPr>
            <w:tcW w:w="4812" w:type="dxa"/>
          </w:tcPr>
          <w:p w14:paraId="1C3E2A38" w14:textId="77777777" w:rsidR="00184783" w:rsidRPr="00906D57" w:rsidRDefault="00184783" w:rsidP="00184783">
            <w:pPr>
              <w:widowControl w:val="0"/>
              <w:autoSpaceDE w:val="0"/>
              <w:autoSpaceDN w:val="0"/>
              <w:spacing w:before="3" w:after="0" w:line="240" w:lineRule="auto"/>
              <w:rPr>
                <w:rFonts w:ascii="Arial" w:eastAsia="Arial MT" w:hAnsi="Arial" w:cs="Arial"/>
                <w:bCs/>
                <w:sz w:val="24"/>
                <w:szCs w:val="24"/>
                <w:lang w:val="en-US"/>
              </w:rPr>
            </w:pPr>
          </w:p>
          <w:p w14:paraId="17E66A62" w14:textId="546E6211" w:rsidR="00184783" w:rsidRPr="00906D57" w:rsidRDefault="00906D57" w:rsidP="00184783">
            <w:pPr>
              <w:widowControl w:val="0"/>
              <w:autoSpaceDE w:val="0"/>
              <w:autoSpaceDN w:val="0"/>
              <w:spacing w:after="0" w:line="240" w:lineRule="auto"/>
              <w:ind w:left="95"/>
              <w:rPr>
                <w:rFonts w:ascii="Arial" w:eastAsia="Arial MT" w:hAnsi="Arial" w:cs="Arial"/>
                <w:bCs/>
                <w:sz w:val="24"/>
                <w:szCs w:val="24"/>
                <w:lang w:val="en-US"/>
              </w:rPr>
            </w:pPr>
            <w:r w:rsidRPr="00906D57">
              <w:rPr>
                <w:rFonts w:ascii="Arial" w:eastAsia="Arial MT" w:hAnsi="Arial" w:cs="Arial"/>
                <w:bCs/>
                <w:sz w:val="24"/>
                <w:szCs w:val="24"/>
                <w:lang w:val="en-US"/>
              </w:rPr>
              <w:t>Beth Davies</w:t>
            </w:r>
          </w:p>
        </w:tc>
      </w:tr>
      <w:tr w:rsidR="00184783" w:rsidRPr="00184783" w14:paraId="6326CA78" w14:textId="77777777" w:rsidTr="00906D57">
        <w:trPr>
          <w:trHeight w:val="560"/>
          <w:jc w:val="center"/>
        </w:trPr>
        <w:tc>
          <w:tcPr>
            <w:tcW w:w="4817" w:type="dxa"/>
          </w:tcPr>
          <w:p w14:paraId="7A788697" w14:textId="77777777" w:rsidR="00184783" w:rsidRPr="00184783" w:rsidRDefault="00E54B2C" w:rsidP="00E54B2C">
            <w:pPr>
              <w:widowControl w:val="0"/>
              <w:autoSpaceDE w:val="0"/>
              <w:autoSpaceDN w:val="0"/>
              <w:spacing w:before="130"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Designated</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7CD049A9" w14:textId="0E8CDB72" w:rsidR="00184783" w:rsidRPr="00906D57" w:rsidRDefault="00906D57" w:rsidP="00184783">
            <w:pPr>
              <w:widowControl w:val="0"/>
              <w:autoSpaceDE w:val="0"/>
              <w:autoSpaceDN w:val="0"/>
              <w:spacing w:before="9" w:after="0" w:line="240" w:lineRule="auto"/>
              <w:rPr>
                <w:rFonts w:ascii="Arial" w:eastAsia="Arial MT" w:hAnsi="Arial" w:cs="Arial"/>
                <w:bCs/>
                <w:sz w:val="24"/>
                <w:szCs w:val="24"/>
                <w:lang w:val="en-US"/>
              </w:rPr>
            </w:pPr>
            <w:r w:rsidRPr="00906D57">
              <w:rPr>
                <w:rFonts w:ascii="Arial" w:eastAsia="Arial MT" w:hAnsi="Arial" w:cs="Arial"/>
                <w:bCs/>
                <w:sz w:val="24"/>
                <w:szCs w:val="24"/>
                <w:lang w:val="en-US"/>
              </w:rPr>
              <w:t xml:space="preserve"> Beth Davies</w:t>
            </w:r>
          </w:p>
          <w:p w14:paraId="5DA6CD82" w14:textId="77777777" w:rsidR="00184783" w:rsidRPr="00906D57" w:rsidRDefault="00184783" w:rsidP="00184783">
            <w:pPr>
              <w:widowControl w:val="0"/>
              <w:autoSpaceDE w:val="0"/>
              <w:autoSpaceDN w:val="0"/>
              <w:spacing w:after="0" w:line="240" w:lineRule="auto"/>
              <w:ind w:left="105"/>
              <w:rPr>
                <w:rFonts w:ascii="Arial" w:eastAsia="Arial MT" w:hAnsi="Arial" w:cs="Arial"/>
                <w:bCs/>
                <w:sz w:val="24"/>
                <w:szCs w:val="24"/>
                <w:lang w:val="en-US"/>
              </w:rPr>
            </w:pPr>
          </w:p>
        </w:tc>
      </w:tr>
      <w:tr w:rsidR="00184783" w:rsidRPr="00184783" w14:paraId="74FEAB3B" w14:textId="77777777" w:rsidTr="00E947D7">
        <w:trPr>
          <w:trHeight w:val="660"/>
          <w:jc w:val="center"/>
        </w:trPr>
        <w:tc>
          <w:tcPr>
            <w:tcW w:w="4817" w:type="dxa"/>
          </w:tcPr>
          <w:p w14:paraId="62323A0E"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3BEA0A78"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1CA08034" w14:textId="60ACFB53" w:rsidR="00184783" w:rsidRPr="00906D57" w:rsidRDefault="00906D57" w:rsidP="00184783">
            <w:pPr>
              <w:widowControl w:val="0"/>
              <w:autoSpaceDE w:val="0"/>
              <w:autoSpaceDN w:val="0"/>
              <w:spacing w:before="3" w:after="0" w:line="240" w:lineRule="auto"/>
              <w:rPr>
                <w:rFonts w:ascii="Arial" w:eastAsia="Arial MT" w:hAnsi="Arial" w:cs="Arial"/>
                <w:bCs/>
                <w:sz w:val="24"/>
                <w:szCs w:val="24"/>
                <w:lang w:val="en-US"/>
              </w:rPr>
            </w:pPr>
            <w:r>
              <w:rPr>
                <w:rFonts w:ascii="Arial" w:eastAsia="Arial MT" w:hAnsi="Arial" w:cs="Arial"/>
                <w:bCs/>
                <w:sz w:val="24"/>
                <w:szCs w:val="24"/>
                <w:lang w:val="en-US"/>
              </w:rPr>
              <w:t xml:space="preserve"> </w:t>
            </w:r>
            <w:r w:rsidRPr="00906D57">
              <w:rPr>
                <w:rFonts w:ascii="Arial" w:eastAsia="Arial MT" w:hAnsi="Arial" w:cs="Arial"/>
                <w:bCs/>
                <w:sz w:val="24"/>
                <w:szCs w:val="24"/>
                <w:lang w:val="en-US"/>
              </w:rPr>
              <w:t>Clare Hitchen</w:t>
            </w:r>
          </w:p>
          <w:p w14:paraId="5462FFDD" w14:textId="77777777" w:rsidR="00184783" w:rsidRPr="00906D57" w:rsidRDefault="00184783" w:rsidP="00184783">
            <w:pPr>
              <w:widowControl w:val="0"/>
              <w:autoSpaceDE w:val="0"/>
              <w:autoSpaceDN w:val="0"/>
              <w:spacing w:after="0" w:line="240" w:lineRule="auto"/>
              <w:ind w:left="105"/>
              <w:rPr>
                <w:rFonts w:ascii="Arial" w:eastAsia="Arial MT" w:hAnsi="Arial" w:cs="Arial"/>
                <w:bCs/>
                <w:sz w:val="24"/>
                <w:szCs w:val="24"/>
                <w:lang w:val="en-US"/>
              </w:rPr>
            </w:pPr>
          </w:p>
        </w:tc>
      </w:tr>
      <w:tr w:rsidR="00184783" w:rsidRPr="00184783" w14:paraId="07EB92B9" w14:textId="77777777" w:rsidTr="00E947D7">
        <w:trPr>
          <w:trHeight w:val="660"/>
          <w:jc w:val="center"/>
        </w:trPr>
        <w:tc>
          <w:tcPr>
            <w:tcW w:w="4817" w:type="dxa"/>
          </w:tcPr>
          <w:p w14:paraId="68FBF07D"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2445E791" w14:textId="77777777" w:rsidR="00184783" w:rsidRPr="00184783" w:rsidRDefault="00E54B2C" w:rsidP="00E54B2C">
            <w:pPr>
              <w:widowControl w:val="0"/>
              <w:autoSpaceDE w:val="0"/>
              <w:autoSpaceDN w:val="0"/>
              <w:spacing w:before="1"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2nd</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28D17EB1" w14:textId="77777777" w:rsidR="00184783" w:rsidRPr="00906D57" w:rsidRDefault="00184783" w:rsidP="00184783">
            <w:pPr>
              <w:widowControl w:val="0"/>
              <w:autoSpaceDE w:val="0"/>
              <w:autoSpaceDN w:val="0"/>
              <w:spacing w:before="3" w:after="0" w:line="240" w:lineRule="auto"/>
              <w:rPr>
                <w:rFonts w:ascii="Arial" w:eastAsia="Arial MT" w:hAnsi="Arial" w:cs="Arial"/>
                <w:bCs/>
                <w:sz w:val="24"/>
                <w:szCs w:val="24"/>
                <w:lang w:val="en-US"/>
              </w:rPr>
            </w:pPr>
          </w:p>
          <w:p w14:paraId="07F61E0D" w14:textId="77777777" w:rsidR="00184783" w:rsidRPr="00906D57" w:rsidRDefault="00184783" w:rsidP="00184783">
            <w:pPr>
              <w:widowControl w:val="0"/>
              <w:autoSpaceDE w:val="0"/>
              <w:autoSpaceDN w:val="0"/>
              <w:spacing w:before="1" w:after="0" w:line="240" w:lineRule="auto"/>
              <w:rPr>
                <w:rFonts w:ascii="Arial" w:eastAsia="Arial MT" w:hAnsi="Arial" w:cs="Arial"/>
                <w:bCs/>
                <w:sz w:val="24"/>
                <w:szCs w:val="24"/>
                <w:lang w:val="en-US"/>
              </w:rPr>
            </w:pPr>
          </w:p>
        </w:tc>
      </w:tr>
      <w:tr w:rsidR="00184783" w:rsidRPr="00184783" w14:paraId="05CCF115" w14:textId="77777777" w:rsidTr="00E947D7">
        <w:trPr>
          <w:trHeight w:val="655"/>
          <w:jc w:val="center"/>
        </w:trPr>
        <w:tc>
          <w:tcPr>
            <w:tcW w:w="4817" w:type="dxa"/>
          </w:tcPr>
          <w:p w14:paraId="736866F2"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07424469"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3rd</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1447123D" w14:textId="77777777" w:rsidR="00184783" w:rsidRPr="00906D57" w:rsidRDefault="00184783" w:rsidP="00184783">
            <w:pPr>
              <w:widowControl w:val="0"/>
              <w:autoSpaceDE w:val="0"/>
              <w:autoSpaceDN w:val="0"/>
              <w:spacing w:before="3" w:after="0" w:line="240" w:lineRule="auto"/>
              <w:rPr>
                <w:rFonts w:ascii="Arial" w:eastAsia="Arial MT" w:hAnsi="Arial" w:cs="Arial"/>
                <w:bCs/>
                <w:sz w:val="24"/>
                <w:szCs w:val="24"/>
                <w:lang w:val="en-US"/>
              </w:rPr>
            </w:pPr>
          </w:p>
          <w:p w14:paraId="05937A71" w14:textId="77777777" w:rsidR="00184783" w:rsidRPr="00906D57" w:rsidRDefault="00184783" w:rsidP="00184783">
            <w:pPr>
              <w:widowControl w:val="0"/>
              <w:autoSpaceDE w:val="0"/>
              <w:autoSpaceDN w:val="0"/>
              <w:spacing w:after="0" w:line="240" w:lineRule="auto"/>
              <w:ind w:left="105"/>
              <w:rPr>
                <w:rFonts w:ascii="Arial" w:eastAsia="Arial MT" w:hAnsi="Arial" w:cs="Arial"/>
                <w:bCs/>
                <w:sz w:val="24"/>
                <w:szCs w:val="24"/>
                <w:lang w:val="en-US"/>
              </w:rPr>
            </w:pPr>
          </w:p>
        </w:tc>
      </w:tr>
      <w:tr w:rsidR="00184783" w:rsidRPr="00184783" w14:paraId="7F7D736B" w14:textId="77777777" w:rsidTr="00E947D7">
        <w:trPr>
          <w:trHeight w:val="1455"/>
          <w:jc w:val="center"/>
        </w:trPr>
        <w:tc>
          <w:tcPr>
            <w:tcW w:w="4817" w:type="dxa"/>
          </w:tcPr>
          <w:p w14:paraId="224976AA" w14:textId="77777777" w:rsidR="00184783" w:rsidRPr="00184783" w:rsidRDefault="00E54B2C" w:rsidP="00E54B2C">
            <w:pPr>
              <w:widowControl w:val="0"/>
              <w:autoSpaceDE w:val="0"/>
              <w:autoSpaceDN w:val="0"/>
              <w:spacing w:before="130"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LA Safeguarding</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Officer for Education:</w:t>
            </w:r>
          </w:p>
        </w:tc>
        <w:tc>
          <w:tcPr>
            <w:tcW w:w="4812" w:type="dxa"/>
          </w:tcPr>
          <w:p w14:paraId="775A2EE5" w14:textId="7DA098A9" w:rsidR="00184783" w:rsidRPr="00906D57" w:rsidRDefault="00E54B2C" w:rsidP="00184783">
            <w:pPr>
              <w:widowControl w:val="0"/>
              <w:autoSpaceDE w:val="0"/>
              <w:autoSpaceDN w:val="0"/>
              <w:spacing w:after="0" w:line="336" w:lineRule="auto"/>
              <w:ind w:right="577"/>
              <w:rPr>
                <w:rFonts w:ascii="Arial" w:eastAsia="Arial MT" w:hAnsi="Arial" w:cs="Arial"/>
                <w:bCs/>
                <w:sz w:val="24"/>
                <w:szCs w:val="24"/>
                <w:lang w:val="en-US"/>
              </w:rPr>
            </w:pPr>
            <w:r w:rsidRPr="00906D57">
              <w:rPr>
                <w:rFonts w:ascii="Arial" w:eastAsia="Arial MT" w:hAnsi="Arial" w:cs="Arial"/>
                <w:bCs/>
                <w:sz w:val="24"/>
                <w:szCs w:val="24"/>
                <w:lang w:val="en-US"/>
              </w:rPr>
              <w:t xml:space="preserve"> </w:t>
            </w:r>
            <w:r w:rsidR="00184783" w:rsidRPr="00906D57">
              <w:rPr>
                <w:rFonts w:ascii="Arial" w:eastAsia="Arial MT" w:hAnsi="Arial" w:cs="Arial"/>
                <w:bCs/>
                <w:sz w:val="24"/>
                <w:szCs w:val="24"/>
                <w:lang w:val="en-US"/>
              </w:rPr>
              <w:t>Rebecca Phillips</w:t>
            </w:r>
          </w:p>
          <w:p w14:paraId="59C610E9" w14:textId="77777777" w:rsidR="00184783" w:rsidRPr="00906D57" w:rsidRDefault="00184783" w:rsidP="00184783">
            <w:pPr>
              <w:widowControl w:val="0"/>
              <w:autoSpaceDE w:val="0"/>
              <w:autoSpaceDN w:val="0"/>
              <w:spacing w:after="0" w:line="336" w:lineRule="auto"/>
              <w:ind w:right="577"/>
              <w:rPr>
                <w:rFonts w:ascii="Arial" w:eastAsia="Arial MT" w:hAnsi="Arial" w:cs="Arial"/>
                <w:bCs/>
                <w:sz w:val="24"/>
                <w:szCs w:val="24"/>
                <w:lang w:val="en-US"/>
              </w:rPr>
            </w:pPr>
          </w:p>
          <w:p w14:paraId="1E838F17" w14:textId="77777777" w:rsidR="00184783" w:rsidRPr="00906D57" w:rsidRDefault="00E54B2C" w:rsidP="00184783">
            <w:pPr>
              <w:widowControl w:val="0"/>
              <w:autoSpaceDE w:val="0"/>
              <w:autoSpaceDN w:val="0"/>
              <w:spacing w:after="0" w:line="336" w:lineRule="auto"/>
              <w:ind w:right="577"/>
              <w:rPr>
                <w:rFonts w:ascii="Arial" w:eastAsia="Arial MT" w:hAnsi="Arial" w:cs="Arial"/>
                <w:bCs/>
                <w:sz w:val="24"/>
                <w:szCs w:val="24"/>
                <w:lang w:val="en-US"/>
              </w:rPr>
            </w:pPr>
            <w:r w:rsidRPr="00906D57">
              <w:rPr>
                <w:rFonts w:ascii="Arial" w:eastAsia="Arial MT" w:hAnsi="Arial" w:cs="Arial"/>
                <w:bCs/>
                <w:sz w:val="24"/>
                <w:szCs w:val="24"/>
                <w:lang w:val="en-US"/>
              </w:rPr>
              <w:t xml:space="preserve"> </w:t>
            </w:r>
            <w:hyperlink r:id="rId13" w:history="1">
              <w:r w:rsidR="00184783" w:rsidRPr="00906D57">
                <w:rPr>
                  <w:rFonts w:ascii="Arial" w:eastAsia="Arial MT" w:hAnsi="Arial" w:cs="Arial"/>
                  <w:bCs/>
                  <w:color w:val="0563C1" w:themeColor="hyperlink"/>
                  <w:sz w:val="24"/>
                  <w:szCs w:val="24"/>
                  <w:u w:val="single"/>
                  <w:lang w:val="en-US"/>
                </w:rPr>
                <w:t>Rebeccac.phillips@wrexham.gov.uk</w:t>
              </w:r>
            </w:hyperlink>
          </w:p>
          <w:p w14:paraId="38153408" w14:textId="77777777" w:rsidR="00184783" w:rsidRPr="00906D57" w:rsidRDefault="00184783" w:rsidP="00184783">
            <w:pPr>
              <w:widowControl w:val="0"/>
              <w:autoSpaceDE w:val="0"/>
              <w:autoSpaceDN w:val="0"/>
              <w:spacing w:after="0" w:line="336" w:lineRule="auto"/>
              <w:ind w:right="577"/>
              <w:rPr>
                <w:rFonts w:ascii="Arial" w:eastAsia="Arial MT" w:hAnsi="Arial" w:cs="Arial"/>
                <w:bCs/>
                <w:sz w:val="24"/>
                <w:szCs w:val="24"/>
                <w:lang w:val="en-US"/>
              </w:rPr>
            </w:pPr>
          </w:p>
          <w:p w14:paraId="2079E61C" w14:textId="77777777" w:rsidR="00184783" w:rsidRPr="00906D57" w:rsidRDefault="00E54B2C" w:rsidP="00184783">
            <w:pPr>
              <w:widowControl w:val="0"/>
              <w:autoSpaceDE w:val="0"/>
              <w:autoSpaceDN w:val="0"/>
              <w:spacing w:after="0" w:line="336" w:lineRule="auto"/>
              <w:ind w:right="577"/>
              <w:rPr>
                <w:rFonts w:ascii="Arial" w:eastAsia="Arial MT" w:hAnsi="Arial" w:cs="Arial"/>
                <w:bCs/>
                <w:sz w:val="24"/>
                <w:szCs w:val="24"/>
                <w:lang w:val="en-US"/>
              </w:rPr>
            </w:pPr>
            <w:r w:rsidRPr="00906D57">
              <w:rPr>
                <w:rFonts w:ascii="Arial" w:eastAsia="Arial MT" w:hAnsi="Arial" w:cs="Arial"/>
                <w:bCs/>
                <w:sz w:val="24"/>
                <w:szCs w:val="24"/>
                <w:lang w:val="en-US"/>
              </w:rPr>
              <w:t xml:space="preserve"> </w:t>
            </w:r>
            <w:r w:rsidR="00184783" w:rsidRPr="00906D57">
              <w:rPr>
                <w:rFonts w:ascii="Arial" w:eastAsia="Arial MT" w:hAnsi="Arial" w:cs="Arial"/>
                <w:bCs/>
                <w:sz w:val="24"/>
                <w:szCs w:val="24"/>
                <w:lang w:val="en-US"/>
              </w:rPr>
              <w:t>01978 295411 / 07435654007</w:t>
            </w:r>
          </w:p>
        </w:tc>
      </w:tr>
      <w:tr w:rsidR="00184783" w:rsidRPr="00184783" w14:paraId="7FAACA5C" w14:textId="77777777" w:rsidTr="00E947D7">
        <w:trPr>
          <w:trHeight w:val="655"/>
          <w:jc w:val="center"/>
        </w:trPr>
        <w:tc>
          <w:tcPr>
            <w:tcW w:w="4817" w:type="dxa"/>
          </w:tcPr>
          <w:p w14:paraId="0AC1D95E" w14:textId="30AFC05D"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6A454D">
              <w:rPr>
                <w:rFonts w:ascii="Arial MT" w:eastAsia="Arial MT" w:hAnsi="Arial MT" w:cs="Arial MT"/>
                <w:sz w:val="24"/>
                <w:szCs w:val="24"/>
                <w:lang w:val="en-US"/>
              </w:rPr>
              <w:t xml:space="preserve">WCBC </w:t>
            </w:r>
            <w:proofErr w:type="spellStart"/>
            <w:r w:rsidR="006A454D">
              <w:rPr>
                <w:rFonts w:ascii="Arial MT" w:eastAsia="Arial MT" w:hAnsi="Arial MT" w:cs="Arial MT"/>
                <w:sz w:val="24"/>
                <w:szCs w:val="24"/>
                <w:lang w:val="en-US"/>
              </w:rPr>
              <w:t>SPo</w:t>
            </w:r>
            <w:r w:rsidR="00184783" w:rsidRPr="00184783">
              <w:rPr>
                <w:rFonts w:ascii="Arial MT" w:eastAsia="Arial MT" w:hAnsi="Arial MT" w:cs="Arial MT"/>
                <w:sz w:val="24"/>
                <w:szCs w:val="24"/>
                <w:lang w:val="en-US"/>
              </w:rPr>
              <w:t>A</w:t>
            </w:r>
            <w:proofErr w:type="spellEnd"/>
            <w:r w:rsidR="00184783" w:rsidRPr="00184783">
              <w:rPr>
                <w:rFonts w:ascii="Arial MT" w:eastAsia="Arial MT" w:hAnsi="Arial MT" w:cs="Arial MT"/>
                <w:sz w:val="24"/>
                <w:szCs w:val="24"/>
                <w:lang w:val="en-US"/>
              </w:rPr>
              <w:t xml:space="preserve">: </w:t>
            </w:r>
          </w:p>
        </w:tc>
        <w:tc>
          <w:tcPr>
            <w:tcW w:w="4812" w:type="dxa"/>
          </w:tcPr>
          <w:p w14:paraId="49BCAA9D" w14:textId="77777777" w:rsidR="00184783" w:rsidRPr="00184783" w:rsidRDefault="00725C87" w:rsidP="00E54B2C">
            <w:pPr>
              <w:widowControl w:val="0"/>
              <w:autoSpaceDE w:val="0"/>
              <w:autoSpaceDN w:val="0"/>
              <w:spacing w:after="0" w:line="240" w:lineRule="auto"/>
              <w:rPr>
                <w:rFonts w:ascii="Arial" w:eastAsia="Arial MT" w:hAnsi="Arial" w:cs="Arial"/>
                <w:sz w:val="24"/>
                <w:szCs w:val="24"/>
              </w:rPr>
            </w:pPr>
            <w:hyperlink r:id="rId14" w:history="1">
              <w:r w:rsidR="00184783" w:rsidRPr="00184783">
                <w:rPr>
                  <w:rFonts w:ascii="Arial" w:eastAsia="Arial MT" w:hAnsi="Arial" w:cs="Arial"/>
                  <w:color w:val="0563C1" w:themeColor="hyperlink"/>
                  <w:sz w:val="24"/>
                  <w:szCs w:val="24"/>
                  <w:u w:val="single"/>
                </w:rPr>
                <w:t>SPOAchildren@wrexham.gov.uk</w:t>
              </w:r>
            </w:hyperlink>
          </w:p>
          <w:p w14:paraId="65EA1D1A" w14:textId="77777777" w:rsidR="00184783" w:rsidRPr="00184783" w:rsidRDefault="00184783" w:rsidP="00184783">
            <w:pPr>
              <w:widowControl w:val="0"/>
              <w:autoSpaceDE w:val="0"/>
              <w:autoSpaceDN w:val="0"/>
              <w:spacing w:after="0" w:line="240" w:lineRule="auto"/>
              <w:ind w:left="105"/>
              <w:rPr>
                <w:rFonts w:ascii="Arial" w:eastAsia="Arial MT" w:hAnsi="Arial" w:cs="Arial"/>
                <w:sz w:val="24"/>
                <w:szCs w:val="24"/>
                <w:lang w:val="en-US"/>
              </w:rPr>
            </w:pPr>
          </w:p>
          <w:p w14:paraId="705B752A" w14:textId="77777777" w:rsidR="00184783" w:rsidRPr="00184783" w:rsidRDefault="00184783" w:rsidP="00184783">
            <w:pPr>
              <w:widowControl w:val="0"/>
              <w:autoSpaceDE w:val="0"/>
              <w:autoSpaceDN w:val="0"/>
              <w:spacing w:after="0" w:line="240" w:lineRule="auto"/>
              <w:ind w:left="105"/>
              <w:rPr>
                <w:rFonts w:ascii="Arial" w:eastAsia="Arial MT" w:hAnsi="Arial" w:cs="Arial"/>
                <w:b/>
                <w:sz w:val="24"/>
                <w:szCs w:val="24"/>
                <w:lang w:val="en-US"/>
              </w:rPr>
            </w:pPr>
            <w:r w:rsidRPr="00184783">
              <w:rPr>
                <w:rFonts w:ascii="Arial" w:eastAsia="Arial MT" w:hAnsi="Arial" w:cs="Arial"/>
                <w:sz w:val="24"/>
                <w:szCs w:val="24"/>
                <w:lang w:val="en-US"/>
              </w:rPr>
              <w:t>01978 292039</w:t>
            </w:r>
          </w:p>
        </w:tc>
      </w:tr>
      <w:tr w:rsidR="00184783" w:rsidRPr="00B0504A" w14:paraId="3D6816B5" w14:textId="77777777" w:rsidTr="00E947D7">
        <w:trPr>
          <w:trHeight w:val="1335"/>
          <w:jc w:val="center"/>
        </w:trPr>
        <w:tc>
          <w:tcPr>
            <w:tcW w:w="4817" w:type="dxa"/>
          </w:tcPr>
          <w:p w14:paraId="5622203C" w14:textId="77777777" w:rsidR="00184783" w:rsidRPr="00B0504A" w:rsidRDefault="00184783" w:rsidP="00184783">
            <w:pPr>
              <w:widowControl w:val="0"/>
              <w:autoSpaceDE w:val="0"/>
              <w:autoSpaceDN w:val="0"/>
              <w:spacing w:before="130" w:after="0" w:line="268" w:lineRule="auto"/>
              <w:ind w:left="110" w:right="1021"/>
              <w:rPr>
                <w:rFonts w:ascii="Arial MT" w:eastAsia="Arial MT" w:hAnsi="Arial MT" w:cs="Arial MT"/>
                <w:sz w:val="24"/>
                <w:szCs w:val="24"/>
                <w:lang w:val="en-US"/>
              </w:rPr>
            </w:pPr>
            <w:r w:rsidRPr="00B0504A">
              <w:rPr>
                <w:rFonts w:ascii="Arial MT" w:eastAsia="Arial MT" w:hAnsi="Arial MT" w:cs="Arial MT"/>
                <w:sz w:val="24"/>
                <w:szCs w:val="24"/>
                <w:lang w:val="en-US"/>
              </w:rPr>
              <w:t>Out of Hours Emergency Duty Team:</w:t>
            </w:r>
          </w:p>
        </w:tc>
        <w:tc>
          <w:tcPr>
            <w:tcW w:w="4812" w:type="dxa"/>
          </w:tcPr>
          <w:p w14:paraId="763B7E87" w14:textId="77777777" w:rsidR="00184783" w:rsidRPr="00B0504A" w:rsidRDefault="00184783" w:rsidP="00184783">
            <w:pPr>
              <w:widowControl w:val="0"/>
              <w:autoSpaceDE w:val="0"/>
              <w:autoSpaceDN w:val="0"/>
              <w:spacing w:before="3" w:after="0" w:line="240" w:lineRule="auto"/>
              <w:rPr>
                <w:rFonts w:ascii="Arial" w:eastAsia="Arial MT" w:hAnsi="Arial" w:cs="Arial"/>
                <w:sz w:val="24"/>
                <w:szCs w:val="24"/>
                <w:lang w:val="en-US"/>
              </w:rPr>
            </w:pPr>
          </w:p>
          <w:p w14:paraId="6371EDFD" w14:textId="2BFE08CB" w:rsidR="00184783" w:rsidRPr="00B0504A" w:rsidRDefault="00E54B2C" w:rsidP="00184783">
            <w:pPr>
              <w:widowControl w:val="0"/>
              <w:autoSpaceDE w:val="0"/>
              <w:autoSpaceDN w:val="0"/>
              <w:spacing w:before="3" w:after="0" w:line="240" w:lineRule="auto"/>
              <w:rPr>
                <w:rFonts w:ascii="Arial" w:eastAsia="Arial MT" w:hAnsi="Arial" w:cs="Arial"/>
                <w:sz w:val="24"/>
                <w:szCs w:val="24"/>
                <w:lang w:val="en-US"/>
              </w:rPr>
            </w:pPr>
            <w:r w:rsidRPr="00B0504A">
              <w:rPr>
                <w:rFonts w:ascii="Arial" w:eastAsia="Arial MT" w:hAnsi="Arial" w:cs="Arial"/>
                <w:sz w:val="24"/>
                <w:szCs w:val="24"/>
                <w:lang w:val="en-US"/>
              </w:rPr>
              <w:t xml:space="preserve"> </w:t>
            </w:r>
            <w:hyperlink r:id="rId15" w:history="1">
              <w:r w:rsidR="00FE010A" w:rsidRPr="00E6123F">
                <w:rPr>
                  <w:rStyle w:val="Hyperlink"/>
                  <w:rFonts w:ascii="Arial" w:eastAsia="Arial MT" w:hAnsi="Arial" w:cs="Arial"/>
                  <w:sz w:val="24"/>
                  <w:szCs w:val="24"/>
                  <w:lang w:val="en-US"/>
                </w:rPr>
                <w:t>Emergency.Hours@wrexham.gov.uk</w:t>
              </w:r>
            </w:hyperlink>
          </w:p>
          <w:p w14:paraId="24C3E0F2" w14:textId="77777777" w:rsidR="00184783" w:rsidRPr="00B0504A" w:rsidRDefault="00184783" w:rsidP="00184783">
            <w:pPr>
              <w:widowControl w:val="0"/>
              <w:autoSpaceDE w:val="0"/>
              <w:autoSpaceDN w:val="0"/>
              <w:spacing w:before="3" w:after="0" w:line="240" w:lineRule="auto"/>
              <w:rPr>
                <w:rFonts w:ascii="Arial" w:eastAsia="Arial MT" w:hAnsi="Arial" w:cs="Arial"/>
                <w:sz w:val="24"/>
                <w:szCs w:val="24"/>
                <w:lang w:val="en-US"/>
              </w:rPr>
            </w:pPr>
          </w:p>
          <w:p w14:paraId="09997C2F" w14:textId="77777777" w:rsidR="00184783" w:rsidRPr="00B0504A" w:rsidRDefault="00E54B2C" w:rsidP="00184783">
            <w:pPr>
              <w:widowControl w:val="0"/>
              <w:autoSpaceDE w:val="0"/>
              <w:autoSpaceDN w:val="0"/>
              <w:spacing w:before="3" w:after="0" w:line="240" w:lineRule="auto"/>
              <w:rPr>
                <w:rFonts w:ascii="Arial" w:eastAsia="Arial MT" w:hAnsi="Arial" w:cs="Arial"/>
                <w:sz w:val="24"/>
                <w:szCs w:val="24"/>
                <w:lang w:val="en-US"/>
              </w:rPr>
            </w:pPr>
            <w:r w:rsidRPr="00B0504A">
              <w:rPr>
                <w:rFonts w:ascii="Arial" w:eastAsia="Arial MT" w:hAnsi="Arial" w:cs="Arial"/>
                <w:sz w:val="24"/>
                <w:szCs w:val="24"/>
                <w:lang w:val="en-US"/>
              </w:rPr>
              <w:t xml:space="preserve"> </w:t>
            </w:r>
            <w:r w:rsidR="00184783" w:rsidRPr="00B0504A">
              <w:rPr>
                <w:rFonts w:ascii="Arial" w:eastAsia="Arial MT" w:hAnsi="Arial" w:cs="Arial"/>
                <w:sz w:val="24"/>
                <w:szCs w:val="24"/>
                <w:lang w:val="en-US"/>
              </w:rPr>
              <w:t>0345 053 3116</w:t>
            </w:r>
          </w:p>
          <w:p w14:paraId="603DC980" w14:textId="77777777" w:rsidR="00184783" w:rsidRPr="00B0504A" w:rsidRDefault="00184783" w:rsidP="00184783">
            <w:pPr>
              <w:widowControl w:val="0"/>
              <w:autoSpaceDE w:val="0"/>
              <w:autoSpaceDN w:val="0"/>
              <w:spacing w:before="109" w:after="0" w:line="252" w:lineRule="auto"/>
              <w:ind w:left="105"/>
              <w:rPr>
                <w:rFonts w:ascii="Arial" w:eastAsia="Arial MT" w:hAnsi="Arial" w:cs="Arial"/>
                <w:sz w:val="24"/>
                <w:szCs w:val="24"/>
                <w:lang w:val="en-US"/>
              </w:rPr>
            </w:pPr>
          </w:p>
        </w:tc>
      </w:tr>
      <w:tr w:rsidR="00184783" w:rsidRPr="00B0504A" w14:paraId="5DAAF584" w14:textId="77777777" w:rsidTr="00906D57">
        <w:trPr>
          <w:trHeight w:val="983"/>
          <w:jc w:val="center"/>
        </w:trPr>
        <w:tc>
          <w:tcPr>
            <w:tcW w:w="9629" w:type="dxa"/>
            <w:gridSpan w:val="2"/>
          </w:tcPr>
          <w:p w14:paraId="5D3BE41C" w14:textId="77777777" w:rsidR="00184783" w:rsidRPr="00B0504A" w:rsidRDefault="00184783" w:rsidP="00184783">
            <w:pPr>
              <w:widowControl w:val="0"/>
              <w:autoSpaceDE w:val="0"/>
              <w:autoSpaceDN w:val="0"/>
              <w:spacing w:before="3" w:after="0" w:line="240" w:lineRule="auto"/>
              <w:jc w:val="center"/>
              <w:rPr>
                <w:rFonts w:ascii="Arial" w:eastAsia="Arial MT" w:hAnsi="Arial" w:cs="Arial"/>
                <w:b/>
                <w:sz w:val="32"/>
                <w:szCs w:val="32"/>
                <w:lang w:val="en-US"/>
              </w:rPr>
            </w:pPr>
            <w:r w:rsidRPr="00B0504A">
              <w:rPr>
                <w:rFonts w:ascii="Arial" w:eastAsia="Arial MT" w:hAnsi="Arial" w:cs="Arial"/>
                <w:b/>
                <w:color w:val="000000" w:themeColor="text1"/>
                <w:sz w:val="32"/>
                <w:szCs w:val="32"/>
                <w:lang w:val="en-US"/>
              </w:rPr>
              <w:t>If the child is in immediate danger, you should call the police immediately on 999</w:t>
            </w:r>
          </w:p>
        </w:tc>
      </w:tr>
    </w:tbl>
    <w:p w14:paraId="1127F00E"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lastRenderedPageBreak/>
        <w:t>LA Designated Officer for Safeguarding</w:t>
      </w:r>
      <w:r w:rsidR="004729A9" w:rsidRPr="00B0504A">
        <w:rPr>
          <w:rFonts w:ascii="Arial" w:eastAsia="Arial" w:hAnsi="Arial" w:cs="Arial"/>
          <w:b/>
          <w:color w:val="000000"/>
          <w:sz w:val="24"/>
          <w:lang w:eastAsia="en-GB"/>
        </w:rPr>
        <w:t xml:space="preserve"> (DOS)</w:t>
      </w:r>
      <w:r w:rsidRPr="00B0504A">
        <w:rPr>
          <w:rFonts w:ascii="Arial" w:eastAsia="Arial" w:hAnsi="Arial" w:cs="Arial"/>
          <w:b/>
          <w:color w:val="000000"/>
          <w:sz w:val="24"/>
          <w:lang w:eastAsia="en-GB"/>
        </w:rPr>
        <w:t xml:space="preserve">: </w:t>
      </w:r>
    </w:p>
    <w:p w14:paraId="4431063A"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 xml:space="preserve">Grant Williams – </w:t>
      </w:r>
      <w:hyperlink r:id="rId16" w:history="1">
        <w:r w:rsidRPr="00B0504A">
          <w:rPr>
            <w:rFonts w:ascii="Arial" w:eastAsia="Arial" w:hAnsi="Arial" w:cs="Arial"/>
            <w:b/>
            <w:color w:val="0563C1" w:themeColor="hyperlink"/>
            <w:sz w:val="24"/>
            <w:u w:val="single"/>
            <w:lang w:eastAsia="en-GB"/>
          </w:rPr>
          <w:t>grant.williams@wrexham.gov.uk</w:t>
        </w:r>
      </w:hyperlink>
      <w:r w:rsidRPr="00B0504A">
        <w:rPr>
          <w:rFonts w:ascii="Arial" w:eastAsia="Arial" w:hAnsi="Arial" w:cs="Arial"/>
          <w:b/>
          <w:color w:val="000000"/>
          <w:sz w:val="24"/>
          <w:lang w:eastAsia="en-GB"/>
        </w:rPr>
        <w:t xml:space="preserve"> </w:t>
      </w:r>
      <w:r w:rsidR="00533903" w:rsidRPr="00B0504A">
        <w:rPr>
          <w:rFonts w:ascii="Arial" w:eastAsia="Arial" w:hAnsi="Arial" w:cs="Arial"/>
          <w:b/>
          <w:color w:val="000000"/>
          <w:sz w:val="24"/>
          <w:lang w:eastAsia="en-GB"/>
        </w:rPr>
        <w:t xml:space="preserve">or </w:t>
      </w:r>
      <w:hyperlink r:id="rId17" w:history="1">
        <w:r w:rsidR="00533903" w:rsidRPr="00B0504A">
          <w:rPr>
            <w:rStyle w:val="Hyperlink"/>
            <w:rFonts w:ascii="Arial" w:eastAsia="Arial" w:hAnsi="Arial" w:cs="Arial"/>
            <w:b/>
            <w:sz w:val="24"/>
            <w:lang w:eastAsia="en-GB"/>
          </w:rPr>
          <w:t>sguard@wrexham.gov.uk</w:t>
        </w:r>
      </w:hyperlink>
      <w:r w:rsidR="00533903" w:rsidRPr="00B0504A">
        <w:rPr>
          <w:rFonts w:ascii="Arial" w:eastAsia="Arial" w:hAnsi="Arial" w:cs="Arial"/>
          <w:b/>
          <w:color w:val="000000"/>
          <w:sz w:val="24"/>
          <w:lang w:eastAsia="en-GB"/>
        </w:rPr>
        <w:t xml:space="preserve"> </w:t>
      </w:r>
      <w:r w:rsidRPr="00B0504A">
        <w:rPr>
          <w:rFonts w:ascii="Arial" w:eastAsia="Arial" w:hAnsi="Arial" w:cs="Arial"/>
          <w:b/>
          <w:color w:val="000000"/>
          <w:sz w:val="24"/>
          <w:lang w:eastAsia="en-GB"/>
        </w:rPr>
        <w:t xml:space="preserve">01978 295405  </w:t>
      </w:r>
    </w:p>
    <w:p w14:paraId="27C8C14E"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p>
    <w:p w14:paraId="5BAC85D5" w14:textId="457AE21D" w:rsidR="00184783" w:rsidRPr="00B0504A" w:rsidRDefault="00184783" w:rsidP="00593F84">
      <w:pPr>
        <w:tabs>
          <w:tab w:val="center" w:pos="5836"/>
        </w:tabs>
        <w:spacing w:after="5" w:line="360" w:lineRule="auto"/>
        <w:rPr>
          <w:rFonts w:ascii="Arial" w:eastAsia="Arial" w:hAnsi="Arial" w:cs="Arial"/>
          <w:color w:val="000000"/>
          <w:sz w:val="24"/>
          <w:lang w:eastAsia="en-GB"/>
        </w:rPr>
      </w:pPr>
      <w:r w:rsidRPr="00B0504A">
        <w:rPr>
          <w:rFonts w:ascii="Arial" w:eastAsia="Arial" w:hAnsi="Arial" w:cs="Arial"/>
          <w:color w:val="000000"/>
          <w:sz w:val="24"/>
          <w:lang w:eastAsia="en-GB"/>
        </w:rPr>
        <w:t>Responsible for managing all allegation</w:t>
      </w:r>
      <w:r w:rsidR="000E3790" w:rsidRPr="00B0504A">
        <w:rPr>
          <w:rFonts w:ascii="Arial" w:eastAsia="Arial" w:hAnsi="Arial" w:cs="Arial"/>
          <w:color w:val="000000"/>
          <w:sz w:val="24"/>
          <w:lang w:eastAsia="en-GB"/>
        </w:rPr>
        <w:t>s</w:t>
      </w:r>
      <w:r w:rsidRPr="00B0504A">
        <w:rPr>
          <w:rFonts w:ascii="Arial" w:eastAsia="Arial" w:hAnsi="Arial" w:cs="Arial"/>
          <w:color w:val="000000"/>
          <w:sz w:val="24"/>
          <w:lang w:eastAsia="en-GB"/>
        </w:rPr>
        <w:t xml:space="preserve"> made against staff and volunteers who work with children and </w:t>
      </w:r>
      <w:r w:rsidR="00763840" w:rsidRPr="00B0504A">
        <w:rPr>
          <w:rFonts w:ascii="Arial" w:eastAsia="Arial" w:hAnsi="Arial" w:cs="Arial"/>
          <w:color w:val="000000"/>
          <w:sz w:val="24"/>
          <w:lang w:eastAsia="en-GB"/>
        </w:rPr>
        <w:t>adults</w:t>
      </w:r>
      <w:r w:rsidRPr="00B0504A">
        <w:rPr>
          <w:rFonts w:ascii="Arial" w:eastAsia="Arial" w:hAnsi="Arial" w:cs="Arial"/>
          <w:color w:val="000000"/>
          <w:sz w:val="24"/>
          <w:lang w:eastAsia="en-GB"/>
        </w:rPr>
        <w:t xml:space="preserve"> at risk in Education (</w:t>
      </w:r>
      <w:r w:rsidR="00533903" w:rsidRPr="00B0504A">
        <w:rPr>
          <w:rFonts w:ascii="Arial" w:eastAsia="Arial" w:hAnsi="Arial" w:cs="Arial"/>
          <w:color w:val="000000"/>
          <w:sz w:val="24"/>
          <w:lang w:eastAsia="en-GB"/>
        </w:rPr>
        <w:t xml:space="preserve">Wales Safeguarding Procedures </w:t>
      </w:r>
      <w:r w:rsidRPr="00B0504A">
        <w:rPr>
          <w:rFonts w:ascii="Arial" w:eastAsia="Arial" w:hAnsi="Arial" w:cs="Arial"/>
          <w:color w:val="000000"/>
          <w:sz w:val="24"/>
          <w:lang w:eastAsia="en-GB"/>
        </w:rPr>
        <w:t>WSP 2019)</w:t>
      </w:r>
    </w:p>
    <w:p w14:paraId="04971493" w14:textId="77777777" w:rsidR="00184783" w:rsidRPr="00B0504A" w:rsidRDefault="00184783" w:rsidP="00593F84">
      <w:pPr>
        <w:tabs>
          <w:tab w:val="center" w:pos="5836"/>
        </w:tabs>
        <w:spacing w:after="5" w:line="360" w:lineRule="auto"/>
        <w:rPr>
          <w:rFonts w:ascii="Arial" w:eastAsia="Arial" w:hAnsi="Arial" w:cs="Arial"/>
          <w:color w:val="000000"/>
          <w:sz w:val="24"/>
          <w:lang w:eastAsia="en-GB"/>
        </w:rPr>
      </w:pPr>
    </w:p>
    <w:p w14:paraId="32FCF6DD"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Local Authority Designated Officer</w:t>
      </w:r>
      <w:r w:rsidR="004729A9" w:rsidRPr="00B0504A">
        <w:rPr>
          <w:rFonts w:ascii="Arial" w:eastAsia="Arial" w:hAnsi="Arial" w:cs="Arial"/>
          <w:b/>
          <w:color w:val="000000"/>
          <w:sz w:val="24"/>
          <w:lang w:eastAsia="en-GB"/>
        </w:rPr>
        <w:t xml:space="preserve"> (LADO)</w:t>
      </w:r>
      <w:r w:rsidRPr="00B0504A">
        <w:rPr>
          <w:rFonts w:ascii="Arial" w:eastAsia="Arial" w:hAnsi="Arial" w:cs="Arial"/>
          <w:b/>
          <w:color w:val="000000"/>
          <w:sz w:val="24"/>
          <w:lang w:eastAsia="en-GB"/>
        </w:rPr>
        <w:t xml:space="preserve">: </w:t>
      </w:r>
    </w:p>
    <w:p w14:paraId="2D973D40"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 xml:space="preserve">Helen Edwards – </w:t>
      </w:r>
      <w:hyperlink r:id="rId18" w:history="1">
        <w:r w:rsidRPr="00B0504A">
          <w:rPr>
            <w:rFonts w:ascii="Arial" w:eastAsia="Arial" w:hAnsi="Arial" w:cs="Arial"/>
            <w:b/>
            <w:color w:val="0563C1" w:themeColor="hyperlink"/>
            <w:sz w:val="24"/>
            <w:u w:val="single"/>
            <w:lang w:eastAsia="en-GB"/>
          </w:rPr>
          <w:t>helen.edwards@wrexham.gov.uk</w:t>
        </w:r>
      </w:hyperlink>
      <w:r w:rsidRPr="00B0504A">
        <w:rPr>
          <w:rFonts w:ascii="Arial" w:eastAsia="Arial" w:hAnsi="Arial" w:cs="Arial"/>
          <w:b/>
          <w:color w:val="000000"/>
          <w:sz w:val="24"/>
          <w:lang w:eastAsia="en-GB"/>
        </w:rPr>
        <w:t xml:space="preserve">  01978 295409</w:t>
      </w:r>
    </w:p>
    <w:p w14:paraId="1E15863C"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p>
    <w:p w14:paraId="3ACB784D" w14:textId="77777777" w:rsidR="00184783" w:rsidRPr="00184783" w:rsidRDefault="00184783" w:rsidP="00593F84">
      <w:pPr>
        <w:tabs>
          <w:tab w:val="center" w:pos="5836"/>
        </w:tabs>
        <w:spacing w:after="5" w:line="360" w:lineRule="auto"/>
        <w:rPr>
          <w:rFonts w:ascii="Arial" w:eastAsia="Arial" w:hAnsi="Arial" w:cs="Arial"/>
          <w:color w:val="000000"/>
          <w:sz w:val="24"/>
          <w:lang w:eastAsia="en-GB"/>
        </w:rPr>
      </w:pPr>
      <w:r w:rsidRPr="00B0504A">
        <w:rPr>
          <w:rFonts w:ascii="Arial" w:eastAsia="Arial" w:hAnsi="Arial" w:cs="Arial"/>
          <w:color w:val="000000"/>
          <w:sz w:val="24"/>
          <w:lang w:eastAsia="en-GB"/>
        </w:rPr>
        <w:t>The senior manager responsible for Safeguarding and the nominated person within WCBC who is responsible for managing and monitoring safeguarding allegations in relation to professionals and those in a position of trust.  (</w:t>
      </w:r>
      <w:r w:rsidR="00533903" w:rsidRPr="00B0504A">
        <w:rPr>
          <w:rFonts w:ascii="Arial" w:eastAsia="Arial" w:hAnsi="Arial" w:cs="Arial"/>
          <w:color w:val="000000"/>
          <w:sz w:val="24"/>
          <w:lang w:eastAsia="en-GB"/>
        </w:rPr>
        <w:t xml:space="preserve">Wales Safeguarding Procedures </w:t>
      </w:r>
      <w:r w:rsidRPr="00B0504A">
        <w:rPr>
          <w:rFonts w:ascii="Arial" w:eastAsia="Arial" w:hAnsi="Arial" w:cs="Arial"/>
          <w:color w:val="000000"/>
          <w:sz w:val="24"/>
          <w:lang w:eastAsia="en-GB"/>
        </w:rPr>
        <w:t>WSP 2019)</w:t>
      </w:r>
    </w:p>
    <w:p w14:paraId="2AD2E6E9" w14:textId="77777777" w:rsidR="00184783" w:rsidRPr="00184783" w:rsidRDefault="00184783" w:rsidP="00593F84">
      <w:pPr>
        <w:spacing w:after="0" w:line="360" w:lineRule="auto"/>
        <w:rPr>
          <w:rFonts w:ascii="Arial" w:eastAsia="Arial" w:hAnsi="Arial" w:cs="Arial"/>
          <w:color w:val="000000"/>
          <w:sz w:val="24"/>
          <w:lang w:eastAsia="en-GB"/>
        </w:rPr>
      </w:pPr>
    </w:p>
    <w:p w14:paraId="77F13050" w14:textId="77777777" w:rsidR="00184783" w:rsidRPr="00184783" w:rsidRDefault="00184783" w:rsidP="00593F84">
      <w:pPr>
        <w:spacing w:after="0" w:line="360" w:lineRule="auto"/>
        <w:rPr>
          <w:rFonts w:ascii="Arial" w:eastAsia="Arial" w:hAnsi="Arial" w:cs="Arial"/>
          <w:color w:val="000000"/>
          <w:sz w:val="24"/>
          <w:lang w:eastAsia="en-GB"/>
        </w:rPr>
      </w:pPr>
      <w:r w:rsidRPr="00184783">
        <w:rPr>
          <w:rFonts w:ascii="Arial" w:eastAsia="Arial" w:hAnsi="Arial" w:cs="Arial"/>
          <w:color w:val="000000"/>
          <w:sz w:val="24"/>
          <w:lang w:eastAsia="en-GB"/>
        </w:rPr>
        <w:tab/>
        <w:t xml:space="preserve"> </w:t>
      </w:r>
      <w:r w:rsidRPr="00184783">
        <w:rPr>
          <w:rFonts w:ascii="Arial" w:eastAsia="Arial" w:hAnsi="Arial" w:cs="Arial"/>
          <w:color w:val="000000"/>
          <w:sz w:val="24"/>
          <w:lang w:eastAsia="en-GB"/>
        </w:rPr>
        <w:tab/>
        <w:t xml:space="preserve"> </w:t>
      </w:r>
    </w:p>
    <w:p w14:paraId="7AD76BB0" w14:textId="77777777" w:rsidR="00184783" w:rsidRPr="00184783" w:rsidRDefault="00184783" w:rsidP="00593F84">
      <w:pPr>
        <w:spacing w:after="5" w:line="360" w:lineRule="auto"/>
        <w:ind w:left="10" w:right="10" w:hanging="10"/>
        <w:jc w:val="both"/>
        <w:rPr>
          <w:rFonts w:ascii="Arial" w:eastAsia="Arial" w:hAnsi="Arial" w:cs="Arial"/>
          <w:color w:val="000000"/>
          <w:sz w:val="24"/>
          <w:lang w:eastAsia="en-GB"/>
        </w:rPr>
      </w:pPr>
      <w:r w:rsidRPr="00184783">
        <w:rPr>
          <w:rFonts w:ascii="Arial" w:eastAsia="Arial" w:hAnsi="Arial" w:cs="Arial"/>
          <w:color w:val="000000"/>
          <w:sz w:val="24"/>
          <w:lang w:eastAsia="en-GB"/>
        </w:rPr>
        <w:t xml:space="preserve">N. B. </w:t>
      </w:r>
    </w:p>
    <w:p w14:paraId="354B3E3E" w14:textId="55EE02CA" w:rsidR="00184783" w:rsidRPr="00184783" w:rsidRDefault="00184783" w:rsidP="00593F84">
      <w:pPr>
        <w:spacing w:after="5" w:line="360" w:lineRule="auto"/>
        <w:ind w:left="10" w:right="10" w:hanging="10"/>
        <w:jc w:val="both"/>
        <w:rPr>
          <w:rFonts w:ascii="Arial" w:eastAsia="Arial" w:hAnsi="Arial" w:cs="Arial"/>
          <w:color w:val="000000"/>
          <w:sz w:val="24"/>
          <w:lang w:eastAsia="en-GB"/>
        </w:rPr>
      </w:pPr>
      <w:r w:rsidRPr="00184783">
        <w:rPr>
          <w:rFonts w:ascii="Arial" w:eastAsia="Arial" w:hAnsi="Arial" w:cs="Arial"/>
          <w:color w:val="000000"/>
          <w:sz w:val="24"/>
          <w:lang w:eastAsia="en-GB"/>
        </w:rPr>
        <w:t xml:space="preserve">(i) All staff should have access to this policy, which can be found on </w:t>
      </w:r>
      <w:r w:rsidR="00906D57" w:rsidRPr="00725C87">
        <w:rPr>
          <w:rFonts w:ascii="Arial" w:eastAsia="Arial" w:hAnsi="Arial" w:cs="Arial"/>
          <w:sz w:val="24"/>
          <w:lang w:eastAsia="en-GB"/>
        </w:rPr>
        <w:t xml:space="preserve">Ysgolpenrhyn.uk </w:t>
      </w:r>
      <w:r w:rsidRPr="00184783">
        <w:rPr>
          <w:rFonts w:ascii="Arial" w:eastAsia="Arial" w:hAnsi="Arial" w:cs="Arial"/>
          <w:color w:val="000000"/>
          <w:sz w:val="24"/>
          <w:lang w:eastAsia="en-GB"/>
        </w:rPr>
        <w:t>or on the WCBC Education Website.</w:t>
      </w:r>
      <w:r w:rsidRPr="00184783">
        <w:rPr>
          <w:rFonts w:ascii="Arial" w:eastAsia="Arial" w:hAnsi="Arial" w:cs="Arial"/>
          <w:color w:val="FF0000"/>
          <w:sz w:val="24"/>
          <w:lang w:eastAsia="en-GB"/>
        </w:rPr>
        <w:t xml:space="preserve"> </w:t>
      </w:r>
    </w:p>
    <w:p w14:paraId="229F9B61" w14:textId="77777777" w:rsidR="00184783" w:rsidRPr="00184783" w:rsidRDefault="00184783" w:rsidP="00593F84">
      <w:pPr>
        <w:spacing w:after="0" w:line="360" w:lineRule="auto"/>
        <w:rPr>
          <w:rFonts w:ascii="Arial" w:eastAsia="Arial" w:hAnsi="Arial" w:cs="Arial"/>
          <w:color w:val="000000"/>
          <w:sz w:val="24"/>
          <w:lang w:eastAsia="en-GB"/>
        </w:rPr>
      </w:pPr>
      <w:r w:rsidRPr="00184783">
        <w:rPr>
          <w:rFonts w:ascii="Arial" w:eastAsia="Arial" w:hAnsi="Arial" w:cs="Arial"/>
          <w:color w:val="FF0000"/>
          <w:sz w:val="24"/>
          <w:lang w:eastAsia="en-GB"/>
        </w:rPr>
        <w:t xml:space="preserve"> </w:t>
      </w:r>
    </w:p>
    <w:p w14:paraId="60189D52" w14:textId="77777777" w:rsidR="00184783" w:rsidRDefault="00184783" w:rsidP="00593F84">
      <w:pPr>
        <w:spacing w:after="4" w:line="360" w:lineRule="auto"/>
        <w:ind w:left="10" w:hanging="10"/>
        <w:rPr>
          <w:rFonts w:ascii="Arial" w:eastAsia="Arial" w:hAnsi="Arial" w:cs="Arial"/>
          <w:color w:val="000000"/>
          <w:sz w:val="24"/>
          <w:lang w:eastAsia="en-GB"/>
        </w:rPr>
      </w:pPr>
      <w:r w:rsidRPr="00184783">
        <w:rPr>
          <w:rFonts w:ascii="Arial" w:eastAsia="Arial" w:hAnsi="Arial" w:cs="Arial"/>
          <w:color w:val="000000"/>
          <w:sz w:val="24"/>
          <w:lang w:eastAsia="en-GB"/>
        </w:rPr>
        <w:t xml:space="preserve">(ii) All current staff and any new appointments will sign a school held register to confirm that they have read and understood the contents. This register will be held securely within the school and will also confirm the date individual staff last received training. </w:t>
      </w:r>
    </w:p>
    <w:p w14:paraId="2B583EC3" w14:textId="77777777" w:rsidR="00763840" w:rsidRPr="00184783" w:rsidRDefault="00763840" w:rsidP="00593F84">
      <w:pPr>
        <w:spacing w:after="4" w:line="360" w:lineRule="auto"/>
        <w:ind w:left="10" w:hanging="10"/>
        <w:rPr>
          <w:rFonts w:ascii="Arial" w:eastAsia="Arial" w:hAnsi="Arial" w:cs="Arial"/>
          <w:color w:val="000000"/>
          <w:sz w:val="24"/>
          <w:lang w:eastAsia="en-GB"/>
        </w:rPr>
      </w:pPr>
    </w:p>
    <w:p w14:paraId="736C8EDC" w14:textId="77777777" w:rsidR="00184783" w:rsidRPr="00184783" w:rsidRDefault="00184783" w:rsidP="00184783">
      <w:pPr>
        <w:spacing w:after="0"/>
        <w:rPr>
          <w:rFonts w:ascii="Arial" w:eastAsia="Arial" w:hAnsi="Arial" w:cs="Arial"/>
          <w:color w:val="000000"/>
          <w:sz w:val="24"/>
          <w:lang w:eastAsia="en-GB"/>
        </w:rPr>
      </w:pPr>
    </w:p>
    <w:tbl>
      <w:tblPr>
        <w:tblStyle w:val="TableGrid0"/>
        <w:tblW w:w="9343" w:type="dxa"/>
        <w:jc w:val="center"/>
        <w:tblInd w:w="0" w:type="dxa"/>
        <w:tblCellMar>
          <w:top w:w="8" w:type="dxa"/>
          <w:left w:w="106" w:type="dxa"/>
          <w:right w:w="115" w:type="dxa"/>
        </w:tblCellMar>
        <w:tblLook w:val="04A0" w:firstRow="1" w:lastRow="0" w:firstColumn="1" w:lastColumn="0" w:noHBand="0" w:noVBand="1"/>
      </w:tblPr>
      <w:tblGrid>
        <w:gridCol w:w="3630"/>
        <w:gridCol w:w="5713"/>
      </w:tblGrid>
      <w:tr w:rsidR="00184783" w:rsidRPr="00184783" w14:paraId="3DF3FC4F" w14:textId="77777777" w:rsidTr="00184783">
        <w:trPr>
          <w:trHeight w:val="288"/>
          <w:jc w:val="center"/>
        </w:trPr>
        <w:tc>
          <w:tcPr>
            <w:tcW w:w="3630" w:type="dxa"/>
            <w:tcBorders>
              <w:top w:val="single" w:sz="4" w:space="0" w:color="000000"/>
              <w:left w:val="single" w:sz="4" w:space="0" w:color="000000"/>
              <w:bottom w:val="single" w:sz="4" w:space="0" w:color="000000"/>
              <w:right w:val="single" w:sz="4" w:space="0" w:color="000000"/>
            </w:tcBorders>
          </w:tcPr>
          <w:p w14:paraId="26B18DD4"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Policy Date from LA </w:t>
            </w:r>
          </w:p>
        </w:tc>
        <w:tc>
          <w:tcPr>
            <w:tcW w:w="5713" w:type="dxa"/>
            <w:tcBorders>
              <w:top w:val="single" w:sz="4" w:space="0" w:color="000000"/>
              <w:left w:val="single" w:sz="4" w:space="0" w:color="000000"/>
              <w:bottom w:val="single" w:sz="4" w:space="0" w:color="000000"/>
              <w:right w:val="single" w:sz="4" w:space="0" w:color="000000"/>
            </w:tcBorders>
          </w:tcPr>
          <w:p w14:paraId="049AB3E5" w14:textId="1979CCFE" w:rsidR="00184783" w:rsidRPr="00184783" w:rsidRDefault="00E42383" w:rsidP="006A454D">
            <w:pPr>
              <w:spacing w:line="259" w:lineRule="auto"/>
              <w:rPr>
                <w:rFonts w:ascii="Arial" w:eastAsia="Arial" w:hAnsi="Arial" w:cs="Arial"/>
                <w:color w:val="000000"/>
                <w:sz w:val="24"/>
              </w:rPr>
            </w:pPr>
            <w:r>
              <w:rPr>
                <w:rFonts w:ascii="Arial" w:eastAsia="Arial" w:hAnsi="Arial" w:cs="Arial"/>
                <w:sz w:val="24"/>
              </w:rPr>
              <w:t>January 2025</w:t>
            </w:r>
          </w:p>
        </w:tc>
      </w:tr>
      <w:tr w:rsidR="00184783" w:rsidRPr="00184783" w14:paraId="32E3D460"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54232B4E"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Policy published by: </w:t>
            </w:r>
          </w:p>
        </w:tc>
        <w:tc>
          <w:tcPr>
            <w:tcW w:w="5713" w:type="dxa"/>
            <w:tcBorders>
              <w:top w:val="single" w:sz="4" w:space="0" w:color="000000"/>
              <w:left w:val="single" w:sz="4" w:space="0" w:color="000000"/>
              <w:bottom w:val="single" w:sz="4" w:space="0" w:color="000000"/>
              <w:right w:val="single" w:sz="4" w:space="0" w:color="000000"/>
            </w:tcBorders>
          </w:tcPr>
          <w:p w14:paraId="6441298C" w14:textId="2E2394CA" w:rsidR="00184783" w:rsidRPr="00184783" w:rsidRDefault="006A454D" w:rsidP="00184783">
            <w:pPr>
              <w:spacing w:line="259" w:lineRule="auto"/>
              <w:rPr>
                <w:rFonts w:ascii="Arial" w:eastAsia="Arial" w:hAnsi="Arial" w:cs="Arial"/>
                <w:color w:val="000000"/>
                <w:sz w:val="24"/>
              </w:rPr>
            </w:pPr>
            <w:r>
              <w:rPr>
                <w:rFonts w:ascii="Arial" w:eastAsia="Arial" w:hAnsi="Arial" w:cs="Arial"/>
                <w:color w:val="000000"/>
                <w:sz w:val="24"/>
              </w:rPr>
              <w:t>Chief Officer Education and Early Intervention</w:t>
            </w:r>
          </w:p>
        </w:tc>
      </w:tr>
      <w:tr w:rsidR="00184783" w:rsidRPr="00184783" w14:paraId="465C3C48"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69572BA8"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Version 001 dated </w:t>
            </w:r>
          </w:p>
        </w:tc>
        <w:tc>
          <w:tcPr>
            <w:tcW w:w="5713" w:type="dxa"/>
            <w:tcBorders>
              <w:top w:val="single" w:sz="4" w:space="0" w:color="000000"/>
              <w:left w:val="single" w:sz="4" w:space="0" w:color="000000"/>
              <w:bottom w:val="single" w:sz="4" w:space="0" w:color="000000"/>
              <w:right w:val="single" w:sz="4" w:space="0" w:color="000000"/>
            </w:tcBorders>
          </w:tcPr>
          <w:p w14:paraId="5032C27E"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color w:val="000000"/>
                <w:sz w:val="24"/>
              </w:rPr>
              <w:t xml:space="preserve">April 2018 </w:t>
            </w:r>
          </w:p>
        </w:tc>
      </w:tr>
      <w:tr w:rsidR="00184783" w:rsidRPr="00184783" w14:paraId="71CBD1B6"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5B816E32"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Date Adopted by LA </w:t>
            </w:r>
          </w:p>
        </w:tc>
        <w:tc>
          <w:tcPr>
            <w:tcW w:w="5713" w:type="dxa"/>
            <w:tcBorders>
              <w:top w:val="single" w:sz="4" w:space="0" w:color="000000"/>
              <w:left w:val="single" w:sz="4" w:space="0" w:color="000000"/>
              <w:bottom w:val="single" w:sz="4" w:space="0" w:color="000000"/>
              <w:right w:val="single" w:sz="4" w:space="0" w:color="000000"/>
            </w:tcBorders>
          </w:tcPr>
          <w:p w14:paraId="0F6D5E6A"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color w:val="000000"/>
                <w:sz w:val="24"/>
              </w:rPr>
              <w:t xml:space="preserve">April 2018 </w:t>
            </w:r>
          </w:p>
        </w:tc>
      </w:tr>
      <w:tr w:rsidR="00184783" w:rsidRPr="00184783" w14:paraId="372BA253"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33391EB7" w14:textId="77777777" w:rsidR="00184783" w:rsidRPr="00184783" w:rsidRDefault="00184783" w:rsidP="00184783">
            <w:pPr>
              <w:spacing w:line="259" w:lineRule="auto"/>
              <w:ind w:left="10" w:hanging="10"/>
              <w:rPr>
                <w:rFonts w:ascii="Arial" w:eastAsia="Arial" w:hAnsi="Arial" w:cs="Arial"/>
                <w:color w:val="000000"/>
                <w:sz w:val="24"/>
              </w:rPr>
            </w:pPr>
            <w:r w:rsidRPr="00184783">
              <w:rPr>
                <w:rFonts w:ascii="Arial" w:eastAsia="Arial" w:hAnsi="Arial" w:cs="Arial"/>
                <w:color w:val="000000"/>
                <w:sz w:val="24"/>
              </w:rPr>
              <w:t xml:space="preserve">Review Date by LA </w:t>
            </w:r>
          </w:p>
        </w:tc>
        <w:tc>
          <w:tcPr>
            <w:tcW w:w="5713" w:type="dxa"/>
            <w:tcBorders>
              <w:top w:val="single" w:sz="4" w:space="0" w:color="000000"/>
              <w:left w:val="single" w:sz="4" w:space="0" w:color="000000"/>
              <w:bottom w:val="single" w:sz="4" w:space="0" w:color="000000"/>
              <w:right w:val="single" w:sz="4" w:space="0" w:color="000000"/>
            </w:tcBorders>
          </w:tcPr>
          <w:p w14:paraId="315C2607" w14:textId="5E492538" w:rsidR="00184783" w:rsidRPr="00184783" w:rsidRDefault="00E42383" w:rsidP="00E42383">
            <w:pPr>
              <w:spacing w:line="259" w:lineRule="auto"/>
              <w:rPr>
                <w:rFonts w:ascii="Arial" w:eastAsia="Arial" w:hAnsi="Arial" w:cs="Arial"/>
                <w:color w:val="000000"/>
                <w:sz w:val="24"/>
              </w:rPr>
            </w:pPr>
            <w:r>
              <w:rPr>
                <w:rFonts w:ascii="Arial" w:eastAsia="Arial" w:hAnsi="Arial" w:cs="Arial"/>
                <w:color w:val="000000"/>
                <w:sz w:val="24"/>
              </w:rPr>
              <w:t>January 2026</w:t>
            </w:r>
          </w:p>
        </w:tc>
      </w:tr>
    </w:tbl>
    <w:p w14:paraId="1FFF2471" w14:textId="77777777" w:rsidR="00184783" w:rsidRDefault="00184783" w:rsidP="00403A80"/>
    <w:p w14:paraId="1A25D82C" w14:textId="77777777" w:rsidR="00181209" w:rsidRDefault="00181209" w:rsidP="00403A80"/>
    <w:p w14:paraId="38E2D0A6" w14:textId="77777777" w:rsidR="00181209" w:rsidRDefault="00181209" w:rsidP="00403A80"/>
    <w:p w14:paraId="706B40C6" w14:textId="49B63A0E" w:rsidR="00181209" w:rsidRDefault="00181209" w:rsidP="00403A80"/>
    <w:p w14:paraId="6EDE1602" w14:textId="77777777" w:rsidR="00906D57" w:rsidRDefault="00906D57" w:rsidP="00403A80"/>
    <w:p w14:paraId="18BAF843" w14:textId="77777777" w:rsidR="00BD1647" w:rsidRPr="00BD1647" w:rsidRDefault="00181209" w:rsidP="00BD1647">
      <w:pPr>
        <w:pStyle w:val="ListParagraph"/>
        <w:numPr>
          <w:ilvl w:val="0"/>
          <w:numId w:val="35"/>
        </w:numPr>
        <w:rPr>
          <w:b/>
          <w:sz w:val="32"/>
          <w:szCs w:val="32"/>
        </w:rPr>
      </w:pPr>
      <w:r w:rsidRPr="00BD1647">
        <w:rPr>
          <w:b/>
          <w:sz w:val="32"/>
          <w:szCs w:val="32"/>
        </w:rPr>
        <w:lastRenderedPageBreak/>
        <w:t>Contents</w:t>
      </w:r>
      <w:r w:rsidR="000E384D" w:rsidRPr="00BD1647">
        <w:rPr>
          <w:sz w:val="24"/>
          <w:szCs w:val="24"/>
        </w:rPr>
        <w:tab/>
      </w:r>
    </w:p>
    <w:p w14:paraId="515BB8E2" w14:textId="7D6EA4F3" w:rsidR="00181209" w:rsidRPr="00BD1647" w:rsidRDefault="000E384D" w:rsidP="00BD1647">
      <w:pPr>
        <w:pStyle w:val="ListParagraph"/>
        <w:rPr>
          <w:b/>
          <w:sz w:val="32"/>
          <w:szCs w:val="32"/>
        </w:rPr>
      </w:pP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p>
    <w:p w14:paraId="46D09B41" w14:textId="4BB0F35F" w:rsidR="00181209" w:rsidRDefault="00181209" w:rsidP="000E384D">
      <w:pPr>
        <w:pStyle w:val="ListParagraph"/>
        <w:numPr>
          <w:ilvl w:val="0"/>
          <w:numId w:val="35"/>
        </w:numPr>
        <w:spacing w:line="360" w:lineRule="auto"/>
        <w:rPr>
          <w:sz w:val="24"/>
          <w:szCs w:val="24"/>
        </w:rPr>
      </w:pPr>
      <w:r>
        <w:rPr>
          <w:sz w:val="24"/>
          <w:szCs w:val="24"/>
        </w:rPr>
        <w:t>Policy F</w:t>
      </w:r>
      <w:r w:rsidR="003E4EC7">
        <w:rPr>
          <w:sz w:val="24"/>
          <w:szCs w:val="24"/>
        </w:rPr>
        <w:t>ormation</w:t>
      </w:r>
      <w:r w:rsidR="003E4EC7">
        <w:rPr>
          <w:sz w:val="24"/>
          <w:szCs w:val="24"/>
        </w:rPr>
        <w:tab/>
      </w:r>
      <w:r w:rsidR="003E4EC7">
        <w:rPr>
          <w:sz w:val="24"/>
          <w:szCs w:val="24"/>
        </w:rPr>
        <w:tab/>
      </w:r>
      <w:r w:rsidR="003E4EC7">
        <w:rPr>
          <w:sz w:val="24"/>
          <w:szCs w:val="24"/>
        </w:rPr>
        <w:tab/>
      </w:r>
      <w:r w:rsidR="003E4EC7">
        <w:rPr>
          <w:sz w:val="24"/>
          <w:szCs w:val="24"/>
        </w:rPr>
        <w:tab/>
      </w:r>
      <w:r w:rsidR="003E4EC7">
        <w:rPr>
          <w:sz w:val="24"/>
          <w:szCs w:val="24"/>
        </w:rPr>
        <w:tab/>
      </w:r>
      <w:r w:rsidR="003E4EC7">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7</w:t>
      </w:r>
    </w:p>
    <w:p w14:paraId="4BE0EEB2" w14:textId="0E1CC07C" w:rsidR="00181209" w:rsidRDefault="00181209" w:rsidP="000E384D">
      <w:pPr>
        <w:pStyle w:val="ListParagraph"/>
        <w:numPr>
          <w:ilvl w:val="0"/>
          <w:numId w:val="35"/>
        </w:numPr>
        <w:spacing w:line="360" w:lineRule="auto"/>
        <w:rPr>
          <w:sz w:val="24"/>
          <w:szCs w:val="24"/>
        </w:rPr>
      </w:pPr>
      <w:r>
        <w:rPr>
          <w:sz w:val="24"/>
          <w:szCs w:val="24"/>
        </w:rPr>
        <w:t>Preface</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w:t>
      </w:r>
      <w:r w:rsidR="000E384D">
        <w:rPr>
          <w:sz w:val="24"/>
          <w:szCs w:val="24"/>
        </w:rPr>
        <w:t xml:space="preserve"> </w:t>
      </w:r>
      <w:r w:rsidR="00F96C8C">
        <w:rPr>
          <w:sz w:val="24"/>
          <w:szCs w:val="24"/>
        </w:rPr>
        <w:t>8</w:t>
      </w:r>
    </w:p>
    <w:p w14:paraId="0F31F397" w14:textId="6AB4D951" w:rsidR="00181209" w:rsidRDefault="00181209" w:rsidP="000E384D">
      <w:pPr>
        <w:pStyle w:val="ListParagraph"/>
        <w:numPr>
          <w:ilvl w:val="0"/>
          <w:numId w:val="35"/>
        </w:numPr>
        <w:spacing w:line="360" w:lineRule="auto"/>
        <w:rPr>
          <w:sz w:val="24"/>
          <w:szCs w:val="24"/>
        </w:rPr>
      </w:pPr>
      <w:r>
        <w:rPr>
          <w:sz w:val="24"/>
          <w:szCs w:val="24"/>
        </w:rPr>
        <w:t>Introduction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w:t>
      </w:r>
      <w:r w:rsidR="000E384D">
        <w:rPr>
          <w:sz w:val="24"/>
          <w:szCs w:val="24"/>
        </w:rPr>
        <w:t xml:space="preserve"> </w:t>
      </w:r>
      <w:r w:rsidR="00F96C8C">
        <w:rPr>
          <w:sz w:val="24"/>
          <w:szCs w:val="24"/>
        </w:rPr>
        <w:t>8</w:t>
      </w:r>
    </w:p>
    <w:p w14:paraId="0A5AA1EE" w14:textId="07E27064" w:rsidR="00181209" w:rsidRDefault="00181209" w:rsidP="000E384D">
      <w:pPr>
        <w:pStyle w:val="ListParagraph"/>
        <w:numPr>
          <w:ilvl w:val="1"/>
          <w:numId w:val="35"/>
        </w:numPr>
        <w:spacing w:line="360" w:lineRule="auto"/>
        <w:rPr>
          <w:sz w:val="24"/>
          <w:szCs w:val="24"/>
        </w:rPr>
      </w:pPr>
      <w:r>
        <w:rPr>
          <w:sz w:val="24"/>
          <w:szCs w:val="24"/>
        </w:rPr>
        <w:t>What is Safeguarding</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8</w:t>
      </w:r>
    </w:p>
    <w:p w14:paraId="5202D22B" w14:textId="77777777" w:rsidR="00181209" w:rsidRDefault="00181209" w:rsidP="000E384D">
      <w:pPr>
        <w:pStyle w:val="ListParagraph"/>
        <w:numPr>
          <w:ilvl w:val="1"/>
          <w:numId w:val="35"/>
        </w:numPr>
        <w:spacing w:line="360" w:lineRule="auto"/>
        <w:rPr>
          <w:sz w:val="24"/>
          <w:szCs w:val="24"/>
        </w:rPr>
      </w:pPr>
      <w:r>
        <w:rPr>
          <w:sz w:val="24"/>
          <w:szCs w:val="24"/>
        </w:rPr>
        <w:t>The Prevent Duty – What to do if you have a Concern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10</w:t>
      </w:r>
    </w:p>
    <w:p w14:paraId="5145A9FD" w14:textId="77777777" w:rsidR="00181209" w:rsidRDefault="00181209" w:rsidP="000E384D">
      <w:pPr>
        <w:pStyle w:val="ListParagraph"/>
        <w:numPr>
          <w:ilvl w:val="1"/>
          <w:numId w:val="35"/>
        </w:numPr>
        <w:spacing w:line="360" w:lineRule="auto"/>
        <w:rPr>
          <w:sz w:val="24"/>
          <w:szCs w:val="24"/>
        </w:rPr>
      </w:pPr>
      <w:r>
        <w:rPr>
          <w:sz w:val="24"/>
          <w:szCs w:val="24"/>
        </w:rPr>
        <w:t>Local Authority Safeguarding Obligations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11</w:t>
      </w:r>
    </w:p>
    <w:p w14:paraId="78973E1A" w14:textId="77777777" w:rsidR="00181209" w:rsidRDefault="00181209" w:rsidP="000E384D">
      <w:pPr>
        <w:pStyle w:val="ListParagraph"/>
        <w:numPr>
          <w:ilvl w:val="1"/>
          <w:numId w:val="35"/>
        </w:numPr>
        <w:spacing w:line="360" w:lineRule="auto"/>
        <w:rPr>
          <w:sz w:val="24"/>
          <w:szCs w:val="24"/>
        </w:rPr>
      </w:pPr>
      <w:r>
        <w:rPr>
          <w:sz w:val="24"/>
          <w:szCs w:val="24"/>
        </w:rPr>
        <w:t>School Safeguarding Obligations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11</w:t>
      </w:r>
    </w:p>
    <w:p w14:paraId="5D365A90" w14:textId="77777777" w:rsidR="00181209" w:rsidRDefault="00181209" w:rsidP="000E384D">
      <w:pPr>
        <w:pStyle w:val="ListParagraph"/>
        <w:numPr>
          <w:ilvl w:val="0"/>
          <w:numId w:val="35"/>
        </w:numPr>
        <w:spacing w:line="360" w:lineRule="auto"/>
        <w:rPr>
          <w:sz w:val="24"/>
          <w:szCs w:val="24"/>
        </w:rPr>
      </w:pPr>
      <w:r>
        <w:rPr>
          <w:sz w:val="24"/>
          <w:szCs w:val="24"/>
        </w:rPr>
        <w:t>Prevention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19</w:t>
      </w:r>
    </w:p>
    <w:p w14:paraId="0B2F3103" w14:textId="4FE8843A" w:rsidR="00181209" w:rsidRPr="00F96C8C" w:rsidRDefault="00181209" w:rsidP="00F96C8C">
      <w:pPr>
        <w:pStyle w:val="ListParagraph"/>
        <w:numPr>
          <w:ilvl w:val="0"/>
          <w:numId w:val="35"/>
        </w:numPr>
        <w:spacing w:line="360" w:lineRule="auto"/>
        <w:rPr>
          <w:sz w:val="24"/>
          <w:szCs w:val="24"/>
        </w:rPr>
      </w:pPr>
      <w:r>
        <w:rPr>
          <w:sz w:val="24"/>
          <w:szCs w:val="24"/>
        </w:rPr>
        <w:t>Procedures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19</w:t>
      </w:r>
    </w:p>
    <w:p w14:paraId="2C780181" w14:textId="444E9C49" w:rsidR="00181209" w:rsidRDefault="00181209" w:rsidP="000E384D">
      <w:pPr>
        <w:pStyle w:val="ListParagraph"/>
        <w:numPr>
          <w:ilvl w:val="0"/>
          <w:numId w:val="35"/>
        </w:numPr>
        <w:spacing w:line="360" w:lineRule="auto"/>
        <w:rPr>
          <w:sz w:val="24"/>
          <w:szCs w:val="24"/>
        </w:rPr>
      </w:pPr>
      <w:r>
        <w:rPr>
          <w:sz w:val="24"/>
          <w:szCs w:val="24"/>
        </w:rPr>
        <w:t>Support</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21</w:t>
      </w:r>
    </w:p>
    <w:p w14:paraId="12DE7B4C" w14:textId="362243BF" w:rsidR="008B7157" w:rsidRDefault="008B7157" w:rsidP="000E384D">
      <w:pPr>
        <w:pStyle w:val="ListParagraph"/>
        <w:numPr>
          <w:ilvl w:val="0"/>
          <w:numId w:val="35"/>
        </w:numPr>
        <w:spacing w:line="360" w:lineRule="auto"/>
        <w:rPr>
          <w:sz w:val="24"/>
          <w:szCs w:val="24"/>
        </w:rPr>
      </w:pPr>
      <w:r>
        <w:rPr>
          <w:sz w:val="24"/>
          <w:szCs w:val="24"/>
        </w:rPr>
        <w:t>Children with Additional Learning Needs (ALN)</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22</w:t>
      </w:r>
    </w:p>
    <w:p w14:paraId="7C2CC662" w14:textId="491A8359" w:rsidR="008B7157" w:rsidRDefault="008B7157" w:rsidP="000E384D">
      <w:pPr>
        <w:pStyle w:val="ListParagraph"/>
        <w:numPr>
          <w:ilvl w:val="0"/>
          <w:numId w:val="35"/>
        </w:numPr>
        <w:spacing w:line="360" w:lineRule="auto"/>
        <w:rPr>
          <w:sz w:val="24"/>
          <w:szCs w:val="24"/>
        </w:rPr>
      </w:pPr>
      <w:r>
        <w:rPr>
          <w:sz w:val="24"/>
          <w:szCs w:val="24"/>
        </w:rPr>
        <w:t>Supporting Staff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23</w:t>
      </w:r>
    </w:p>
    <w:p w14:paraId="5CC38B25" w14:textId="0A6C2BF4" w:rsidR="008B7157" w:rsidRDefault="008B7157" w:rsidP="000E384D">
      <w:pPr>
        <w:pStyle w:val="ListParagraph"/>
        <w:numPr>
          <w:ilvl w:val="0"/>
          <w:numId w:val="35"/>
        </w:numPr>
        <w:spacing w:line="360" w:lineRule="auto"/>
        <w:rPr>
          <w:sz w:val="24"/>
          <w:szCs w:val="24"/>
        </w:rPr>
      </w:pPr>
      <w:r>
        <w:rPr>
          <w:sz w:val="24"/>
          <w:szCs w:val="24"/>
        </w:rPr>
        <w:t>Allegations made Against a Member of Staff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24</w:t>
      </w:r>
    </w:p>
    <w:p w14:paraId="54BDF9DC" w14:textId="55EE0382" w:rsidR="008B7157" w:rsidRDefault="008B7157" w:rsidP="000E384D">
      <w:pPr>
        <w:pStyle w:val="ListParagraph"/>
        <w:numPr>
          <w:ilvl w:val="0"/>
          <w:numId w:val="35"/>
        </w:numPr>
        <w:spacing w:line="360" w:lineRule="auto"/>
        <w:rPr>
          <w:sz w:val="24"/>
          <w:szCs w:val="24"/>
        </w:rPr>
      </w:pPr>
      <w:r>
        <w:rPr>
          <w:sz w:val="24"/>
          <w:szCs w:val="24"/>
        </w:rPr>
        <w:t>Safer Recruitment</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ab/>
        <w:t>Page 25</w:t>
      </w:r>
    </w:p>
    <w:p w14:paraId="17274A96" w14:textId="09C9DDBF" w:rsidR="008B7157" w:rsidRDefault="008B7157" w:rsidP="000E384D">
      <w:pPr>
        <w:pStyle w:val="ListParagraph"/>
        <w:numPr>
          <w:ilvl w:val="0"/>
          <w:numId w:val="35"/>
        </w:numPr>
        <w:spacing w:line="360" w:lineRule="auto"/>
        <w:rPr>
          <w:sz w:val="24"/>
          <w:szCs w:val="24"/>
        </w:rPr>
      </w:pPr>
      <w:r>
        <w:rPr>
          <w:sz w:val="24"/>
          <w:szCs w:val="24"/>
        </w:rPr>
        <w:t>School Site Security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26</w:t>
      </w:r>
    </w:p>
    <w:p w14:paraId="156D2B68" w14:textId="3C8DF23B" w:rsidR="008B7157" w:rsidRDefault="008B7157" w:rsidP="000E384D">
      <w:pPr>
        <w:pStyle w:val="ListParagraph"/>
        <w:numPr>
          <w:ilvl w:val="0"/>
          <w:numId w:val="35"/>
        </w:numPr>
        <w:spacing w:line="360" w:lineRule="auto"/>
        <w:rPr>
          <w:sz w:val="24"/>
          <w:szCs w:val="24"/>
        </w:rPr>
      </w:pPr>
      <w:r>
        <w:rPr>
          <w:sz w:val="24"/>
          <w:szCs w:val="24"/>
        </w:rPr>
        <w:t>Equality and Diversity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27</w:t>
      </w:r>
    </w:p>
    <w:p w14:paraId="28C870B8" w14:textId="1B606D7C" w:rsidR="008B7157" w:rsidRPr="001A584A" w:rsidRDefault="008B7157" w:rsidP="001A584A">
      <w:pPr>
        <w:pStyle w:val="ListParagraph"/>
        <w:numPr>
          <w:ilvl w:val="0"/>
          <w:numId w:val="35"/>
        </w:numPr>
        <w:spacing w:line="360" w:lineRule="auto"/>
        <w:rPr>
          <w:sz w:val="24"/>
          <w:szCs w:val="24"/>
        </w:rPr>
      </w:pPr>
      <w:r>
        <w:rPr>
          <w:sz w:val="24"/>
          <w:szCs w:val="24"/>
        </w:rPr>
        <w:t>Confidentiality and Information Sharing</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29</w:t>
      </w:r>
    </w:p>
    <w:p w14:paraId="2C98FFC3" w14:textId="470B3C67" w:rsidR="008B7157" w:rsidRDefault="008B7157" w:rsidP="000E384D">
      <w:pPr>
        <w:pStyle w:val="ListParagraph"/>
        <w:numPr>
          <w:ilvl w:val="0"/>
          <w:numId w:val="35"/>
        </w:numPr>
        <w:spacing w:line="360" w:lineRule="auto"/>
        <w:rPr>
          <w:sz w:val="24"/>
          <w:szCs w:val="24"/>
        </w:rPr>
      </w:pPr>
      <w:r>
        <w:rPr>
          <w:sz w:val="24"/>
          <w:szCs w:val="24"/>
        </w:rPr>
        <w:t>Compliance with this Policy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29</w:t>
      </w:r>
    </w:p>
    <w:p w14:paraId="0498A92B" w14:textId="4DDA979A" w:rsidR="008B7157" w:rsidRDefault="008B7157" w:rsidP="000E384D">
      <w:pPr>
        <w:spacing w:line="360" w:lineRule="auto"/>
        <w:ind w:left="360"/>
        <w:rPr>
          <w:sz w:val="24"/>
          <w:szCs w:val="24"/>
        </w:rPr>
      </w:pPr>
      <w:r>
        <w:rPr>
          <w:sz w:val="24"/>
          <w:szCs w:val="24"/>
        </w:rPr>
        <w:t>Appendix A</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31</w:t>
      </w:r>
    </w:p>
    <w:p w14:paraId="6F9E9B7A" w14:textId="30C59C37" w:rsidR="008B7157" w:rsidRDefault="008B7157" w:rsidP="000E384D">
      <w:pPr>
        <w:spacing w:line="360" w:lineRule="auto"/>
        <w:ind w:left="360"/>
        <w:rPr>
          <w:sz w:val="24"/>
          <w:szCs w:val="24"/>
        </w:rPr>
      </w:pPr>
      <w:r>
        <w:rPr>
          <w:sz w:val="24"/>
          <w:szCs w:val="24"/>
        </w:rPr>
        <w:t>Appendix B</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35</w:t>
      </w:r>
    </w:p>
    <w:p w14:paraId="32BF94C0" w14:textId="6DC761FC" w:rsidR="008B7157" w:rsidRDefault="008B7157" w:rsidP="000E384D">
      <w:pPr>
        <w:spacing w:line="360" w:lineRule="auto"/>
        <w:ind w:left="360"/>
        <w:rPr>
          <w:sz w:val="24"/>
          <w:szCs w:val="24"/>
        </w:rPr>
      </w:pPr>
      <w:r>
        <w:rPr>
          <w:sz w:val="24"/>
          <w:szCs w:val="24"/>
        </w:rPr>
        <w:t>Appendix C</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36</w:t>
      </w:r>
    </w:p>
    <w:p w14:paraId="7ABA6648" w14:textId="4D3E6EBA" w:rsidR="008B7157" w:rsidRDefault="008B7157" w:rsidP="000E384D">
      <w:pPr>
        <w:spacing w:line="360" w:lineRule="auto"/>
        <w:ind w:left="360"/>
        <w:rPr>
          <w:sz w:val="24"/>
          <w:szCs w:val="24"/>
        </w:rPr>
      </w:pPr>
      <w:r>
        <w:rPr>
          <w:sz w:val="24"/>
          <w:szCs w:val="24"/>
        </w:rPr>
        <w:t>Appendix D</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38</w:t>
      </w:r>
    </w:p>
    <w:p w14:paraId="5BF2E4DF" w14:textId="131C563A" w:rsidR="008B7157" w:rsidRDefault="008B7157" w:rsidP="000E384D">
      <w:pPr>
        <w:spacing w:line="360" w:lineRule="auto"/>
        <w:ind w:left="360"/>
        <w:rPr>
          <w:sz w:val="24"/>
          <w:szCs w:val="24"/>
        </w:rPr>
      </w:pPr>
      <w:r>
        <w:rPr>
          <w:sz w:val="24"/>
          <w:szCs w:val="24"/>
        </w:rPr>
        <w:t>Appendix E</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39</w:t>
      </w:r>
    </w:p>
    <w:p w14:paraId="10431DA6" w14:textId="0EB319D7" w:rsidR="008B7157" w:rsidRDefault="008B7157" w:rsidP="000E384D">
      <w:pPr>
        <w:spacing w:line="360" w:lineRule="auto"/>
        <w:ind w:left="360"/>
        <w:rPr>
          <w:sz w:val="24"/>
          <w:szCs w:val="24"/>
        </w:rPr>
      </w:pPr>
      <w:r>
        <w:rPr>
          <w:sz w:val="24"/>
          <w:szCs w:val="24"/>
        </w:rPr>
        <w:t>Appendix 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41</w:t>
      </w:r>
    </w:p>
    <w:p w14:paraId="79D52C96" w14:textId="082314F7" w:rsidR="008B7157" w:rsidRDefault="008B7157" w:rsidP="000E384D">
      <w:pPr>
        <w:spacing w:line="360" w:lineRule="auto"/>
        <w:ind w:left="360"/>
        <w:rPr>
          <w:sz w:val="24"/>
          <w:szCs w:val="24"/>
        </w:rPr>
      </w:pPr>
      <w:r>
        <w:rPr>
          <w:sz w:val="24"/>
          <w:szCs w:val="24"/>
        </w:rPr>
        <w:t>Appendix G</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42</w:t>
      </w:r>
    </w:p>
    <w:p w14:paraId="021C7B0B" w14:textId="3884EF44" w:rsidR="008B7157" w:rsidRDefault="008B7157" w:rsidP="000E384D">
      <w:pPr>
        <w:spacing w:line="360" w:lineRule="auto"/>
        <w:ind w:left="360"/>
        <w:rPr>
          <w:sz w:val="24"/>
          <w:szCs w:val="24"/>
        </w:rPr>
      </w:pPr>
      <w:r>
        <w:rPr>
          <w:sz w:val="24"/>
          <w:szCs w:val="24"/>
        </w:rPr>
        <w:t>Appendix H</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43</w:t>
      </w:r>
    </w:p>
    <w:p w14:paraId="19A914EA" w14:textId="7B42C424" w:rsidR="008B7157" w:rsidRDefault="008B7157" w:rsidP="000E384D">
      <w:pPr>
        <w:spacing w:line="360" w:lineRule="auto"/>
        <w:ind w:left="360"/>
        <w:rPr>
          <w:sz w:val="24"/>
          <w:szCs w:val="24"/>
        </w:rPr>
      </w:pPr>
      <w:r>
        <w:rPr>
          <w:sz w:val="24"/>
          <w:szCs w:val="24"/>
        </w:rPr>
        <w:lastRenderedPageBreak/>
        <w:t>Appendix I</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44</w:t>
      </w:r>
    </w:p>
    <w:p w14:paraId="0694062B" w14:textId="77777777" w:rsidR="008B7157" w:rsidRDefault="008B7157" w:rsidP="000E384D">
      <w:pPr>
        <w:spacing w:line="360" w:lineRule="auto"/>
        <w:ind w:left="360"/>
        <w:rPr>
          <w:sz w:val="24"/>
          <w:szCs w:val="24"/>
        </w:rPr>
      </w:pPr>
      <w:r>
        <w:rPr>
          <w:sz w:val="24"/>
          <w:szCs w:val="24"/>
        </w:rPr>
        <w:t>Appendix J</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t>Page 62</w:t>
      </w:r>
    </w:p>
    <w:p w14:paraId="77BD49BA" w14:textId="77777777" w:rsidR="001B7901" w:rsidRPr="002125B1" w:rsidRDefault="008B7157" w:rsidP="000E384D">
      <w:pPr>
        <w:spacing w:line="360" w:lineRule="auto"/>
        <w:ind w:left="360"/>
        <w:rPr>
          <w:sz w:val="24"/>
          <w:szCs w:val="24"/>
        </w:rPr>
      </w:pPr>
      <w:r>
        <w:rPr>
          <w:sz w:val="24"/>
          <w:szCs w:val="24"/>
        </w:rPr>
        <w:t>Appendix K</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t>Page 69</w:t>
      </w:r>
    </w:p>
    <w:p w14:paraId="07B175E1" w14:textId="2F7F3D20" w:rsidR="005B3BB3" w:rsidRPr="006944C2" w:rsidRDefault="001B7901" w:rsidP="006944C2">
      <w:r>
        <w:br w:type="page"/>
      </w:r>
    </w:p>
    <w:p w14:paraId="3E03E40C" w14:textId="7B896685" w:rsidR="005B3BB3" w:rsidRPr="00234594" w:rsidRDefault="005B3BB3" w:rsidP="00234594">
      <w:pPr>
        <w:pStyle w:val="ListParagraph"/>
        <w:numPr>
          <w:ilvl w:val="0"/>
          <w:numId w:val="71"/>
        </w:numPr>
        <w:spacing w:before="100" w:beforeAutospacing="1" w:line="360" w:lineRule="auto"/>
        <w:rPr>
          <w:rFonts w:ascii="Arial" w:hAnsi="Arial" w:cs="Arial"/>
          <w:b/>
          <w:sz w:val="32"/>
          <w:szCs w:val="32"/>
        </w:rPr>
      </w:pPr>
      <w:bookmarkStart w:id="0" w:name="_TOC_250026"/>
      <w:r w:rsidRPr="00234594">
        <w:rPr>
          <w:rFonts w:ascii="Arial" w:hAnsi="Arial" w:cs="Arial"/>
          <w:b/>
          <w:sz w:val="32"/>
          <w:szCs w:val="32"/>
          <w:lang w:val="en-US"/>
        </w:rPr>
        <w:lastRenderedPageBreak/>
        <w:t>Policy Formation</w:t>
      </w:r>
      <w:bookmarkEnd w:id="0"/>
    </w:p>
    <w:p w14:paraId="365079C0" w14:textId="77777777" w:rsidR="006A6561" w:rsidRDefault="006A6561" w:rsidP="006A6561">
      <w:pPr>
        <w:pStyle w:val="ListParagraph"/>
        <w:spacing w:before="100" w:beforeAutospacing="1" w:line="360" w:lineRule="auto"/>
        <w:rPr>
          <w:rFonts w:ascii="Arial" w:hAnsi="Arial" w:cs="Arial"/>
          <w:b/>
          <w:sz w:val="32"/>
          <w:szCs w:val="32"/>
          <w:lang w:val="en-US"/>
        </w:rPr>
      </w:pPr>
    </w:p>
    <w:p w14:paraId="485B88FA" w14:textId="3A4498BD" w:rsidR="006A6561" w:rsidRP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.1.</w:t>
      </w:r>
      <w:r w:rsidR="006A6561" w:rsidRPr="006A6561">
        <w:rPr>
          <w:rFonts w:ascii="Arial" w:hAnsi="Arial" w:cs="Arial"/>
          <w:sz w:val="24"/>
          <w:szCs w:val="24"/>
        </w:rPr>
        <w:tab/>
        <w:t xml:space="preserve">Welsh Government Circular: </w:t>
      </w:r>
      <w:r w:rsidR="006A6561" w:rsidRPr="00B0504A">
        <w:rPr>
          <w:rFonts w:ascii="Arial" w:hAnsi="Arial" w:cs="Arial"/>
          <w:sz w:val="24"/>
          <w:szCs w:val="24"/>
        </w:rPr>
        <w:t>283/2022 Keeping Learners Safe and other documents listed in Circular 283/2022</w:t>
      </w:r>
    </w:p>
    <w:p w14:paraId="7AA2AA92"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4D769561" w14:textId="61BEC8C0" w:rsidR="006A6561" w:rsidRP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.2.</w:t>
      </w:r>
      <w:r w:rsidR="006A6561" w:rsidRPr="006A6561">
        <w:rPr>
          <w:rFonts w:ascii="Arial" w:hAnsi="Arial" w:cs="Arial"/>
          <w:sz w:val="24"/>
          <w:szCs w:val="24"/>
        </w:rPr>
        <w:tab/>
      </w:r>
      <w:r w:rsidR="006A6561" w:rsidRPr="00B5433E">
        <w:rPr>
          <w:rFonts w:ascii="Arial" w:hAnsi="Arial" w:cs="Arial"/>
          <w:sz w:val="24"/>
          <w:szCs w:val="24"/>
        </w:rPr>
        <w:t>Together we’ll Keep Children and Young People Safe as we rebuild from COVID- 19 Non – statutory guidance for practitioners July 2020</w:t>
      </w:r>
    </w:p>
    <w:p w14:paraId="594D8B45"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0EE4B887" w14:textId="4DEFE5EB" w:rsid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.3.</w:t>
      </w:r>
      <w:r w:rsidR="006A6561" w:rsidRPr="006A6561">
        <w:rPr>
          <w:rFonts w:ascii="Arial" w:hAnsi="Arial" w:cs="Arial"/>
          <w:sz w:val="24"/>
          <w:szCs w:val="24"/>
        </w:rPr>
        <w:tab/>
        <w:t>Welsh Government Circular No: 009/2014 Safeguarding Children in Education - Handling allegations of abuse against teachers and other staff</w:t>
      </w:r>
      <w:r w:rsidR="006A6561">
        <w:rPr>
          <w:rFonts w:ascii="Arial" w:hAnsi="Arial" w:cs="Arial"/>
          <w:sz w:val="24"/>
          <w:szCs w:val="24"/>
        </w:rPr>
        <w:t>.</w:t>
      </w:r>
    </w:p>
    <w:p w14:paraId="7787BA14"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CFA8375" w14:textId="48656CFB" w:rsidR="006A6561" w:rsidRPr="00B0504A"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.4.</w:t>
      </w:r>
      <w:r w:rsidR="006A6561" w:rsidRPr="006A6561">
        <w:rPr>
          <w:rFonts w:ascii="Arial" w:hAnsi="Arial" w:cs="Arial"/>
          <w:sz w:val="24"/>
          <w:szCs w:val="24"/>
        </w:rPr>
        <w:tab/>
        <w:t>Welsh Government Circular</w:t>
      </w:r>
      <w:r w:rsidR="006A6561" w:rsidRPr="00B0504A">
        <w:rPr>
          <w:rFonts w:ascii="Arial" w:hAnsi="Arial" w:cs="Arial"/>
          <w:sz w:val="24"/>
          <w:szCs w:val="24"/>
        </w:rPr>
        <w:t>: 002/2020 Disciplinary and Dismissal Procedures for school based staff.</w:t>
      </w:r>
    </w:p>
    <w:p w14:paraId="2191F274" w14:textId="77777777" w:rsidR="006A6561" w:rsidRPr="00B0504A" w:rsidRDefault="006A6561" w:rsidP="006A6561">
      <w:pPr>
        <w:pStyle w:val="ListParagraph"/>
        <w:spacing w:before="100" w:beforeAutospacing="1" w:line="360" w:lineRule="auto"/>
        <w:ind w:left="1440" w:hanging="720"/>
        <w:rPr>
          <w:rFonts w:ascii="Arial" w:hAnsi="Arial" w:cs="Arial"/>
          <w:sz w:val="24"/>
          <w:szCs w:val="24"/>
        </w:rPr>
      </w:pPr>
    </w:p>
    <w:p w14:paraId="770F0289" w14:textId="6B286140" w:rsid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B0504A">
        <w:rPr>
          <w:rFonts w:ascii="Arial" w:hAnsi="Arial" w:cs="Arial"/>
          <w:sz w:val="24"/>
          <w:szCs w:val="24"/>
        </w:rPr>
        <w:t>.5.</w:t>
      </w:r>
      <w:r w:rsidR="006A6561" w:rsidRPr="00B0504A">
        <w:rPr>
          <w:rFonts w:ascii="Arial" w:hAnsi="Arial" w:cs="Arial"/>
          <w:sz w:val="24"/>
          <w:szCs w:val="24"/>
        </w:rPr>
        <w:tab/>
        <w:t>Procedures for Reporting Misconduct and Incompetence in the Education Workforce in Wales Guidance 168/2015.</w:t>
      </w:r>
    </w:p>
    <w:p w14:paraId="15E13D08"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7CEF07BC"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2.6.</w:t>
      </w:r>
      <w:r w:rsidRPr="006A6561">
        <w:rPr>
          <w:rFonts w:ascii="Arial" w:hAnsi="Arial" w:cs="Arial"/>
          <w:sz w:val="24"/>
          <w:szCs w:val="24"/>
        </w:rPr>
        <w:tab/>
        <w:t>Staffing of Maintained Schools (Wales) (Amendment) Regulations 2014</w:t>
      </w:r>
    </w:p>
    <w:p w14:paraId="7908C176"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5FF2C9F8"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2.7.</w:t>
      </w:r>
      <w:r w:rsidRPr="006A6561">
        <w:rPr>
          <w:rFonts w:ascii="Arial" w:hAnsi="Arial" w:cs="Arial"/>
          <w:sz w:val="24"/>
          <w:szCs w:val="24"/>
        </w:rPr>
        <w:tab/>
        <w:t>Welsh Government Guidance 'Model' Safeguarding Policy</w:t>
      </w:r>
    </w:p>
    <w:p w14:paraId="003B23E9"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77DD5BF0"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2.8.</w:t>
      </w:r>
      <w:r w:rsidRPr="006A6561">
        <w:rPr>
          <w:rFonts w:ascii="Arial" w:hAnsi="Arial" w:cs="Arial"/>
          <w:sz w:val="24"/>
          <w:szCs w:val="24"/>
        </w:rPr>
        <w:tab/>
        <w:t>Wales Safeguarding Procedures 2019</w:t>
      </w:r>
    </w:p>
    <w:p w14:paraId="021CEC2C"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A9CF7BA"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2.9.</w:t>
      </w:r>
      <w:r w:rsidRPr="006A6561">
        <w:rPr>
          <w:rFonts w:ascii="Arial" w:hAnsi="Arial" w:cs="Arial"/>
          <w:sz w:val="24"/>
          <w:szCs w:val="24"/>
        </w:rPr>
        <w:tab/>
        <w:t>Children Act 1989 and 2004</w:t>
      </w:r>
    </w:p>
    <w:p w14:paraId="62D866B3"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2E8C07D" w14:textId="2E2E8B62" w:rsid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2.10.</w:t>
      </w:r>
      <w:r w:rsidRPr="006A6561">
        <w:rPr>
          <w:rFonts w:ascii="Arial" w:hAnsi="Arial" w:cs="Arial"/>
          <w:sz w:val="24"/>
          <w:szCs w:val="24"/>
        </w:rPr>
        <w:tab/>
        <w:t>Social Services and Wellbei</w:t>
      </w:r>
      <w:r>
        <w:rPr>
          <w:rFonts w:ascii="Arial" w:hAnsi="Arial" w:cs="Arial"/>
          <w:sz w:val="24"/>
          <w:szCs w:val="24"/>
        </w:rPr>
        <w:t>ng</w:t>
      </w:r>
      <w:r w:rsidR="00483B90">
        <w:rPr>
          <w:rFonts w:ascii="Arial" w:hAnsi="Arial" w:cs="Arial"/>
          <w:sz w:val="24"/>
          <w:szCs w:val="24"/>
        </w:rPr>
        <w:t xml:space="preserve"> (Wales)</w:t>
      </w:r>
      <w:r>
        <w:rPr>
          <w:rFonts w:ascii="Arial" w:hAnsi="Arial" w:cs="Arial"/>
          <w:sz w:val="24"/>
          <w:szCs w:val="24"/>
        </w:rPr>
        <w:t xml:space="preserve"> Act </w:t>
      </w:r>
      <w:r w:rsidRPr="006A6561">
        <w:rPr>
          <w:rFonts w:ascii="Arial" w:hAnsi="Arial" w:cs="Arial"/>
          <w:sz w:val="24"/>
          <w:szCs w:val="24"/>
        </w:rPr>
        <w:t>2014</w:t>
      </w:r>
    </w:p>
    <w:p w14:paraId="562D3E9F" w14:textId="77777777" w:rsidR="006A6561" w:rsidRDefault="006A6561" w:rsidP="006A6561">
      <w:pPr>
        <w:pStyle w:val="ListParagraph"/>
        <w:spacing w:before="100" w:beforeAutospacing="1" w:line="360" w:lineRule="auto"/>
        <w:ind w:left="1440" w:hanging="720"/>
        <w:rPr>
          <w:rFonts w:ascii="Arial" w:hAnsi="Arial" w:cs="Arial"/>
          <w:sz w:val="24"/>
          <w:szCs w:val="24"/>
        </w:rPr>
      </w:pPr>
    </w:p>
    <w:p w14:paraId="20C830FB" w14:textId="4F7D03F6" w:rsidR="006A6561" w:rsidRDefault="006A6561"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 xml:space="preserve">2.11.  </w:t>
      </w:r>
      <w:r w:rsidRPr="00B0504A">
        <w:rPr>
          <w:rFonts w:ascii="Arial" w:hAnsi="Arial" w:cs="Arial"/>
          <w:sz w:val="24"/>
          <w:szCs w:val="24"/>
        </w:rPr>
        <w:t>Peer-on-Peer Action Plan</w:t>
      </w:r>
    </w:p>
    <w:p w14:paraId="0A0DD328" w14:textId="0DD2987E" w:rsidR="006944C2" w:rsidRDefault="006944C2" w:rsidP="006A6561">
      <w:pPr>
        <w:pStyle w:val="ListParagraph"/>
        <w:spacing w:before="100" w:beforeAutospacing="1" w:line="360" w:lineRule="auto"/>
        <w:ind w:left="1440" w:hanging="720"/>
        <w:rPr>
          <w:rFonts w:ascii="Arial" w:hAnsi="Arial" w:cs="Arial"/>
          <w:sz w:val="24"/>
          <w:szCs w:val="24"/>
        </w:rPr>
      </w:pPr>
    </w:p>
    <w:p w14:paraId="6330D6B0" w14:textId="1446C77E" w:rsidR="006944C2" w:rsidRDefault="006944C2"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 xml:space="preserve">2.12. Policy formed along with consultation from Unions. </w:t>
      </w:r>
    </w:p>
    <w:p w14:paraId="7A5FE557" w14:textId="77777777" w:rsidR="00906D57" w:rsidRDefault="00906D57" w:rsidP="006A6561">
      <w:pPr>
        <w:pStyle w:val="ListParagraph"/>
        <w:spacing w:before="100" w:beforeAutospacing="1" w:line="360" w:lineRule="auto"/>
        <w:ind w:left="1440" w:hanging="720"/>
        <w:rPr>
          <w:rFonts w:ascii="Arial" w:hAnsi="Arial" w:cs="Arial"/>
          <w:sz w:val="24"/>
          <w:szCs w:val="24"/>
        </w:rPr>
      </w:pPr>
    </w:p>
    <w:p w14:paraId="4F63489D" w14:textId="75BAE66F" w:rsidR="00161FFE" w:rsidRPr="00234594" w:rsidRDefault="00161FFE" w:rsidP="00234594">
      <w:pPr>
        <w:pStyle w:val="ListParagraph"/>
        <w:numPr>
          <w:ilvl w:val="0"/>
          <w:numId w:val="71"/>
        </w:numPr>
        <w:spacing w:before="100" w:beforeAutospacing="1" w:line="360" w:lineRule="auto"/>
        <w:rPr>
          <w:rFonts w:ascii="Arial" w:hAnsi="Arial" w:cs="Arial"/>
          <w:b/>
          <w:sz w:val="32"/>
          <w:szCs w:val="32"/>
        </w:rPr>
      </w:pPr>
      <w:r w:rsidRPr="00234594">
        <w:rPr>
          <w:rFonts w:ascii="Arial" w:hAnsi="Arial" w:cs="Arial"/>
          <w:b/>
          <w:sz w:val="32"/>
          <w:szCs w:val="32"/>
        </w:rPr>
        <w:lastRenderedPageBreak/>
        <w:t>Preface</w:t>
      </w:r>
    </w:p>
    <w:p w14:paraId="38CBF383" w14:textId="77777777" w:rsidR="00161FFE" w:rsidRDefault="00161FFE" w:rsidP="00593F84">
      <w:pPr>
        <w:pStyle w:val="ListParagraph"/>
        <w:spacing w:before="100" w:beforeAutospacing="1" w:line="360" w:lineRule="auto"/>
        <w:ind w:left="1440"/>
        <w:rPr>
          <w:rFonts w:ascii="Arial" w:hAnsi="Arial" w:cs="Arial"/>
          <w:sz w:val="24"/>
          <w:szCs w:val="24"/>
        </w:rPr>
      </w:pPr>
    </w:p>
    <w:p w14:paraId="0349ACDB" w14:textId="193EDF1D" w:rsidR="00161FFE" w:rsidRPr="00234594" w:rsidRDefault="00161FFE" w:rsidP="00234594">
      <w:pPr>
        <w:pStyle w:val="ListParagraph"/>
        <w:numPr>
          <w:ilvl w:val="1"/>
          <w:numId w:val="72"/>
        </w:numPr>
        <w:spacing w:before="100" w:beforeAutospacing="1" w:line="360" w:lineRule="auto"/>
        <w:rPr>
          <w:rFonts w:ascii="Arial" w:hAnsi="Arial" w:cs="Arial"/>
          <w:sz w:val="24"/>
          <w:szCs w:val="24"/>
        </w:rPr>
      </w:pPr>
      <w:r w:rsidRPr="00234594">
        <w:rPr>
          <w:rFonts w:ascii="Arial" w:hAnsi="Arial" w:cs="Arial"/>
          <w:sz w:val="24"/>
          <w:szCs w:val="24"/>
        </w:rPr>
        <w:t>The Wrexham County Borough Council Education</w:t>
      </w:r>
      <w:r w:rsidR="009762D9" w:rsidRPr="00234594">
        <w:rPr>
          <w:rFonts w:ascii="Arial" w:hAnsi="Arial" w:cs="Arial"/>
          <w:sz w:val="24"/>
          <w:szCs w:val="24"/>
        </w:rPr>
        <w:t xml:space="preserve"> and Early Interventions Services</w:t>
      </w:r>
      <w:r w:rsidRPr="00234594">
        <w:rPr>
          <w:rFonts w:ascii="Arial" w:hAnsi="Arial" w:cs="Arial"/>
          <w:sz w:val="24"/>
          <w:szCs w:val="24"/>
        </w:rPr>
        <w:t xml:space="preserve"> Department has prepared this updated document as a model of good practice that reflects the systems and processes that operate within the Local Authority Area.</w:t>
      </w:r>
    </w:p>
    <w:p w14:paraId="3C78ECE1" w14:textId="77777777" w:rsidR="00161FFE" w:rsidRPr="00161FFE" w:rsidRDefault="00161FFE" w:rsidP="00593F84">
      <w:pPr>
        <w:pStyle w:val="ListParagraph"/>
        <w:spacing w:line="360" w:lineRule="auto"/>
        <w:rPr>
          <w:rFonts w:ascii="Arial" w:hAnsi="Arial" w:cs="Arial"/>
          <w:sz w:val="24"/>
          <w:szCs w:val="24"/>
        </w:rPr>
      </w:pPr>
    </w:p>
    <w:p w14:paraId="06244ABC" w14:textId="1AAC532C" w:rsidR="00161FFE" w:rsidRPr="00234594" w:rsidRDefault="00533903" w:rsidP="00234594">
      <w:pPr>
        <w:pStyle w:val="ListParagraph"/>
        <w:numPr>
          <w:ilvl w:val="1"/>
          <w:numId w:val="72"/>
        </w:numPr>
        <w:spacing w:before="100" w:beforeAutospacing="1" w:line="360" w:lineRule="auto"/>
        <w:rPr>
          <w:rFonts w:ascii="Arial" w:hAnsi="Arial" w:cs="Arial"/>
          <w:sz w:val="24"/>
          <w:szCs w:val="24"/>
        </w:rPr>
      </w:pPr>
      <w:r w:rsidRPr="00234594">
        <w:rPr>
          <w:rFonts w:ascii="Arial" w:hAnsi="Arial" w:cs="Arial"/>
          <w:sz w:val="24"/>
          <w:szCs w:val="24"/>
        </w:rPr>
        <w:t xml:space="preserve">The </w:t>
      </w:r>
      <w:r w:rsidRPr="00725C87">
        <w:rPr>
          <w:rFonts w:ascii="Arial" w:hAnsi="Arial" w:cs="Arial"/>
          <w:sz w:val="24"/>
          <w:szCs w:val="24"/>
        </w:rPr>
        <w:t>Policy should be</w:t>
      </w:r>
      <w:r w:rsidR="00161FFE" w:rsidRPr="00725C87">
        <w:rPr>
          <w:rFonts w:ascii="Arial" w:hAnsi="Arial" w:cs="Arial"/>
          <w:sz w:val="24"/>
          <w:szCs w:val="24"/>
        </w:rPr>
        <w:t xml:space="preserve"> adopted by individual</w:t>
      </w:r>
      <w:r w:rsidR="00161FFE" w:rsidRPr="00234594">
        <w:rPr>
          <w:rFonts w:ascii="Arial" w:hAnsi="Arial" w:cs="Arial"/>
          <w:sz w:val="24"/>
          <w:szCs w:val="24"/>
        </w:rPr>
        <w:t xml:space="preserve"> schools and should be reviewed periodically by the Headteacher and the Governing Body. </w:t>
      </w:r>
    </w:p>
    <w:p w14:paraId="3953D45B" w14:textId="77777777" w:rsidR="00161FFE" w:rsidRPr="00161FFE" w:rsidRDefault="00161FFE" w:rsidP="00593F84">
      <w:pPr>
        <w:pStyle w:val="ListParagraph"/>
        <w:spacing w:line="360" w:lineRule="auto"/>
        <w:rPr>
          <w:rFonts w:ascii="Arial" w:hAnsi="Arial" w:cs="Arial"/>
          <w:sz w:val="24"/>
          <w:szCs w:val="24"/>
        </w:rPr>
      </w:pPr>
    </w:p>
    <w:p w14:paraId="60067A87" w14:textId="34DD34C5" w:rsidR="00593F84" w:rsidRDefault="00906D57" w:rsidP="001B7901">
      <w:pPr>
        <w:pStyle w:val="ListParagraph"/>
        <w:spacing w:before="100" w:beforeAutospacing="1" w:line="360" w:lineRule="auto"/>
        <w:ind w:left="1440"/>
        <w:rPr>
          <w:rFonts w:ascii="Arial" w:hAnsi="Arial" w:cs="Arial"/>
          <w:sz w:val="24"/>
          <w:szCs w:val="24"/>
        </w:rPr>
      </w:pPr>
      <w:r>
        <w:rPr>
          <w:rFonts w:ascii="Arial" w:hAnsi="Arial" w:cs="Arial"/>
          <w:color w:val="FF0000"/>
          <w:sz w:val="24"/>
          <w:szCs w:val="24"/>
        </w:rPr>
        <w:t>Beth Davies</w:t>
      </w:r>
      <w:r w:rsidR="00161FFE" w:rsidRPr="00161FFE">
        <w:rPr>
          <w:rFonts w:ascii="Arial" w:hAnsi="Arial" w:cs="Arial"/>
          <w:color w:val="FF0000"/>
          <w:sz w:val="24"/>
          <w:szCs w:val="24"/>
        </w:rPr>
        <w:t xml:space="preserve"> </w:t>
      </w:r>
      <w:r w:rsidR="00161FFE" w:rsidRPr="00161FFE">
        <w:rPr>
          <w:rFonts w:ascii="Arial" w:hAnsi="Arial" w:cs="Arial"/>
          <w:sz w:val="24"/>
          <w:szCs w:val="24"/>
        </w:rPr>
        <w:t xml:space="preserve">(the school Designated Safeguarding Person) submitted the reviewed and revised school policy to the Governing Body on </w:t>
      </w:r>
      <w:r>
        <w:rPr>
          <w:rFonts w:ascii="Arial" w:hAnsi="Arial" w:cs="Arial"/>
          <w:color w:val="FF0000"/>
          <w:sz w:val="24"/>
          <w:szCs w:val="24"/>
        </w:rPr>
        <w:t>27</w:t>
      </w:r>
      <w:r w:rsidRPr="00906D57">
        <w:rPr>
          <w:rFonts w:ascii="Arial" w:hAnsi="Arial" w:cs="Arial"/>
          <w:color w:val="FF0000"/>
          <w:sz w:val="24"/>
          <w:szCs w:val="24"/>
          <w:vertAlign w:val="superscript"/>
        </w:rPr>
        <w:t>th</w:t>
      </w:r>
      <w:r>
        <w:rPr>
          <w:rFonts w:ascii="Arial" w:hAnsi="Arial" w:cs="Arial"/>
          <w:color w:val="FF0000"/>
          <w:sz w:val="24"/>
          <w:szCs w:val="24"/>
        </w:rPr>
        <w:t xml:space="preserve"> January 2025</w:t>
      </w:r>
      <w:r w:rsidR="00161FFE" w:rsidRPr="00161FFE">
        <w:rPr>
          <w:rFonts w:ascii="Arial" w:hAnsi="Arial" w:cs="Arial"/>
          <w:sz w:val="24"/>
          <w:szCs w:val="24"/>
        </w:rPr>
        <w:t xml:space="preserve"> where it was approved and recorded within the minutes of the meeting.</w:t>
      </w:r>
    </w:p>
    <w:p w14:paraId="73977437" w14:textId="77777777" w:rsidR="001B7901" w:rsidRDefault="001B7901" w:rsidP="001B7901">
      <w:pPr>
        <w:pStyle w:val="ListParagraph"/>
        <w:spacing w:before="100" w:beforeAutospacing="1" w:line="360" w:lineRule="auto"/>
        <w:ind w:left="1440"/>
        <w:rPr>
          <w:rFonts w:ascii="Arial" w:hAnsi="Arial" w:cs="Arial"/>
          <w:sz w:val="24"/>
          <w:szCs w:val="24"/>
        </w:rPr>
      </w:pPr>
    </w:p>
    <w:p w14:paraId="145266C2" w14:textId="77777777" w:rsidR="001B7901" w:rsidRPr="001B7901" w:rsidRDefault="001B7901" w:rsidP="001B7901">
      <w:pPr>
        <w:pStyle w:val="ListParagraph"/>
        <w:spacing w:before="100" w:beforeAutospacing="1" w:line="360" w:lineRule="auto"/>
        <w:ind w:left="1440"/>
        <w:rPr>
          <w:rFonts w:ascii="Arial" w:hAnsi="Arial" w:cs="Arial"/>
          <w:sz w:val="24"/>
          <w:szCs w:val="24"/>
        </w:rPr>
      </w:pPr>
    </w:p>
    <w:p w14:paraId="383CCEDC" w14:textId="77777777" w:rsidR="00161FFE" w:rsidRDefault="00161FFE" w:rsidP="00234594">
      <w:pPr>
        <w:pStyle w:val="ListParagraph"/>
        <w:numPr>
          <w:ilvl w:val="0"/>
          <w:numId w:val="72"/>
        </w:numPr>
        <w:spacing w:before="100" w:beforeAutospacing="1" w:line="360" w:lineRule="auto"/>
        <w:rPr>
          <w:rFonts w:ascii="Arial" w:hAnsi="Arial" w:cs="Arial"/>
          <w:b/>
          <w:sz w:val="32"/>
          <w:szCs w:val="32"/>
        </w:rPr>
      </w:pPr>
      <w:r>
        <w:rPr>
          <w:rFonts w:ascii="Arial" w:hAnsi="Arial" w:cs="Arial"/>
          <w:b/>
          <w:sz w:val="32"/>
          <w:szCs w:val="32"/>
        </w:rPr>
        <w:t>Introduction</w:t>
      </w:r>
    </w:p>
    <w:p w14:paraId="0FD8921C" w14:textId="0254C60D" w:rsidR="00161FFE" w:rsidRDefault="00234594" w:rsidP="00161FFE">
      <w:pPr>
        <w:pStyle w:val="ListParagraph"/>
        <w:spacing w:before="100" w:beforeAutospacing="1" w:line="360" w:lineRule="auto"/>
        <w:rPr>
          <w:rFonts w:ascii="Arial" w:hAnsi="Arial" w:cs="Arial"/>
          <w:b/>
          <w:sz w:val="32"/>
          <w:szCs w:val="32"/>
        </w:rPr>
      </w:pPr>
      <w:r>
        <w:rPr>
          <w:rFonts w:ascii="Arial" w:hAnsi="Arial" w:cs="Arial"/>
          <w:b/>
          <w:sz w:val="32"/>
          <w:szCs w:val="32"/>
        </w:rPr>
        <w:t>4</w:t>
      </w:r>
      <w:r w:rsidR="00161FFE">
        <w:rPr>
          <w:rFonts w:ascii="Arial" w:hAnsi="Arial" w:cs="Arial"/>
          <w:b/>
          <w:sz w:val="32"/>
          <w:szCs w:val="32"/>
        </w:rPr>
        <w:t>.1 What is Safeguarding?</w:t>
      </w:r>
    </w:p>
    <w:p w14:paraId="0269FAE4" w14:textId="77777777" w:rsidR="00161FFE" w:rsidRDefault="00161FFE" w:rsidP="00593F84">
      <w:pPr>
        <w:pStyle w:val="ListParagraph"/>
        <w:spacing w:before="100" w:beforeAutospacing="1" w:line="360" w:lineRule="auto"/>
        <w:rPr>
          <w:rFonts w:ascii="Arial" w:hAnsi="Arial" w:cs="Arial"/>
          <w:b/>
          <w:sz w:val="32"/>
          <w:szCs w:val="32"/>
        </w:rPr>
      </w:pPr>
    </w:p>
    <w:p w14:paraId="36CAB194" w14:textId="6AB8F8E2" w:rsidR="00161FFE" w:rsidRDefault="00234594" w:rsidP="00593F84">
      <w:pPr>
        <w:pStyle w:val="ListParagraph"/>
        <w:spacing w:before="100" w:beforeAutospacing="1" w:line="360" w:lineRule="auto"/>
        <w:rPr>
          <w:rFonts w:ascii="Arial" w:hAnsi="Arial" w:cs="Arial"/>
          <w:sz w:val="24"/>
        </w:rPr>
      </w:pPr>
      <w:r>
        <w:rPr>
          <w:rFonts w:ascii="Arial" w:hAnsi="Arial" w:cs="Arial"/>
          <w:sz w:val="24"/>
          <w:szCs w:val="24"/>
        </w:rPr>
        <w:t>4</w:t>
      </w:r>
      <w:r w:rsidR="00161FFE" w:rsidRPr="00161FFE">
        <w:rPr>
          <w:rFonts w:ascii="Arial" w:hAnsi="Arial" w:cs="Arial"/>
          <w:sz w:val="24"/>
          <w:szCs w:val="24"/>
        </w:rPr>
        <w:t xml:space="preserve">.1.1 </w:t>
      </w:r>
      <w:r w:rsidR="00161FFE" w:rsidRPr="00161FFE">
        <w:rPr>
          <w:rFonts w:ascii="Arial" w:hAnsi="Arial" w:cs="Arial"/>
          <w:sz w:val="24"/>
        </w:rPr>
        <w:t>Safeguarding is protecting children from abuse, neglect or other kinds of</w:t>
      </w:r>
      <w:r w:rsidR="00161FFE" w:rsidRPr="00161FFE">
        <w:rPr>
          <w:rFonts w:ascii="Arial" w:hAnsi="Arial" w:cs="Arial"/>
          <w:spacing w:val="1"/>
          <w:sz w:val="24"/>
        </w:rPr>
        <w:t xml:space="preserve"> </w:t>
      </w:r>
      <w:r w:rsidR="00161FFE" w:rsidRPr="00161FFE">
        <w:rPr>
          <w:rFonts w:ascii="Arial" w:hAnsi="Arial" w:cs="Arial"/>
          <w:sz w:val="24"/>
        </w:rPr>
        <w:t>harm, and educating those around them to recognise the signs and dangers.</w:t>
      </w:r>
      <w:r w:rsidR="00161FFE" w:rsidRPr="00161FFE">
        <w:rPr>
          <w:rFonts w:ascii="Arial" w:hAnsi="Arial" w:cs="Arial"/>
          <w:spacing w:val="1"/>
          <w:sz w:val="24"/>
        </w:rPr>
        <w:t xml:space="preserve"> </w:t>
      </w:r>
      <w:r w:rsidR="00161FFE" w:rsidRPr="00161FFE">
        <w:rPr>
          <w:rFonts w:ascii="Arial" w:hAnsi="Arial" w:cs="Arial"/>
          <w:sz w:val="24"/>
        </w:rPr>
        <w:t xml:space="preserve">Safeguarding and promoting the well-being of all children attending a school </w:t>
      </w:r>
      <w:proofErr w:type="gramStart"/>
      <w:r w:rsidR="00161FFE" w:rsidRPr="00161FFE">
        <w:rPr>
          <w:rFonts w:ascii="Arial" w:hAnsi="Arial" w:cs="Arial"/>
          <w:sz w:val="24"/>
        </w:rPr>
        <w:t>is</w:t>
      </w:r>
      <w:r w:rsidR="00483B90">
        <w:rPr>
          <w:rFonts w:ascii="Arial" w:hAnsi="Arial" w:cs="Arial"/>
          <w:sz w:val="24"/>
        </w:rPr>
        <w:t xml:space="preserve"> </w:t>
      </w:r>
      <w:r w:rsidR="00161FFE" w:rsidRPr="00161FFE">
        <w:rPr>
          <w:rFonts w:ascii="Arial" w:hAnsi="Arial" w:cs="Arial"/>
          <w:spacing w:val="-64"/>
          <w:sz w:val="24"/>
        </w:rPr>
        <w:t xml:space="preserve"> </w:t>
      </w:r>
      <w:r w:rsidR="00161FFE" w:rsidRPr="00161FFE">
        <w:rPr>
          <w:rFonts w:ascii="Arial" w:hAnsi="Arial" w:cs="Arial"/>
          <w:sz w:val="24"/>
        </w:rPr>
        <w:t>defined</w:t>
      </w:r>
      <w:proofErr w:type="gramEnd"/>
      <w:r w:rsidR="00161FFE" w:rsidRPr="00161FFE">
        <w:rPr>
          <w:rFonts w:ascii="Arial" w:hAnsi="Arial" w:cs="Arial"/>
          <w:sz w:val="24"/>
        </w:rPr>
        <w:t xml:space="preserve"> for the purposes of this policy as (Section 175 of the Education Act</w:t>
      </w:r>
      <w:r w:rsidR="00161FFE" w:rsidRPr="00161FFE">
        <w:rPr>
          <w:rFonts w:ascii="Arial" w:hAnsi="Arial" w:cs="Arial"/>
          <w:spacing w:val="1"/>
          <w:sz w:val="24"/>
        </w:rPr>
        <w:t xml:space="preserve"> </w:t>
      </w:r>
      <w:r w:rsidR="005C4E6D">
        <w:rPr>
          <w:rFonts w:ascii="Arial" w:hAnsi="Arial" w:cs="Arial"/>
          <w:sz w:val="24"/>
        </w:rPr>
        <w:t>2002) a</w:t>
      </w:r>
      <w:r w:rsidR="00161FFE" w:rsidRPr="00161FFE">
        <w:rPr>
          <w:rFonts w:ascii="Arial" w:hAnsi="Arial" w:cs="Arial"/>
          <w:sz w:val="24"/>
        </w:rPr>
        <w:t>nd Section 3</w:t>
      </w:r>
      <w:r w:rsidR="00161FFE" w:rsidRPr="00161FFE">
        <w:rPr>
          <w:rFonts w:ascii="Arial" w:hAnsi="Arial" w:cs="Arial"/>
          <w:spacing w:val="-1"/>
          <w:sz w:val="24"/>
        </w:rPr>
        <w:t xml:space="preserve"> </w:t>
      </w:r>
      <w:r w:rsidR="00161FFE" w:rsidRPr="00161FFE">
        <w:rPr>
          <w:rFonts w:ascii="Arial" w:hAnsi="Arial" w:cs="Arial"/>
          <w:sz w:val="24"/>
        </w:rPr>
        <w:t>of</w:t>
      </w:r>
      <w:r w:rsidR="00161FFE" w:rsidRPr="00161FFE">
        <w:rPr>
          <w:rFonts w:ascii="Arial" w:hAnsi="Arial" w:cs="Arial"/>
          <w:spacing w:val="-3"/>
          <w:sz w:val="24"/>
        </w:rPr>
        <w:t xml:space="preserve"> </w:t>
      </w:r>
      <w:r w:rsidR="00161FFE" w:rsidRPr="00161FFE">
        <w:rPr>
          <w:rFonts w:ascii="Arial" w:hAnsi="Arial" w:cs="Arial"/>
          <w:sz w:val="24"/>
        </w:rPr>
        <w:t>the Social</w:t>
      </w:r>
      <w:r w:rsidR="00161FFE" w:rsidRPr="00161FFE">
        <w:rPr>
          <w:rFonts w:ascii="Arial" w:hAnsi="Arial" w:cs="Arial"/>
          <w:spacing w:val="-1"/>
          <w:sz w:val="24"/>
        </w:rPr>
        <w:t xml:space="preserve"> </w:t>
      </w:r>
      <w:r w:rsidR="00161FFE" w:rsidRPr="00161FFE">
        <w:rPr>
          <w:rFonts w:ascii="Arial" w:hAnsi="Arial" w:cs="Arial"/>
          <w:sz w:val="24"/>
        </w:rPr>
        <w:t>Services</w:t>
      </w:r>
      <w:r w:rsidR="00161FFE" w:rsidRPr="00161FFE">
        <w:rPr>
          <w:rFonts w:ascii="Arial" w:hAnsi="Arial" w:cs="Arial"/>
          <w:spacing w:val="-1"/>
          <w:sz w:val="24"/>
        </w:rPr>
        <w:t xml:space="preserve"> </w:t>
      </w:r>
      <w:r w:rsidR="00161FFE" w:rsidRPr="00161FFE">
        <w:rPr>
          <w:rFonts w:ascii="Arial" w:hAnsi="Arial" w:cs="Arial"/>
          <w:sz w:val="24"/>
        </w:rPr>
        <w:t>and</w:t>
      </w:r>
      <w:r w:rsidR="00161FFE" w:rsidRPr="00161FFE">
        <w:rPr>
          <w:rFonts w:ascii="Arial" w:hAnsi="Arial" w:cs="Arial"/>
          <w:spacing w:val="-5"/>
          <w:sz w:val="24"/>
        </w:rPr>
        <w:t xml:space="preserve"> </w:t>
      </w:r>
      <w:r w:rsidR="00161FFE" w:rsidRPr="00161FFE">
        <w:rPr>
          <w:rFonts w:ascii="Arial" w:hAnsi="Arial" w:cs="Arial"/>
          <w:sz w:val="24"/>
        </w:rPr>
        <w:t>Well-being</w:t>
      </w:r>
      <w:r w:rsidR="00161FFE" w:rsidRPr="00161FFE">
        <w:rPr>
          <w:rFonts w:ascii="Arial" w:hAnsi="Arial" w:cs="Arial"/>
          <w:spacing w:val="-1"/>
          <w:sz w:val="24"/>
        </w:rPr>
        <w:t xml:space="preserve"> </w:t>
      </w:r>
      <w:r w:rsidR="00161FFE" w:rsidRPr="00161FFE">
        <w:rPr>
          <w:rFonts w:ascii="Arial" w:hAnsi="Arial" w:cs="Arial"/>
          <w:sz w:val="24"/>
        </w:rPr>
        <w:t>(Wales)</w:t>
      </w:r>
      <w:r w:rsidR="00161FFE" w:rsidRPr="00161FFE">
        <w:rPr>
          <w:rFonts w:ascii="Arial" w:hAnsi="Arial" w:cs="Arial"/>
          <w:spacing w:val="-1"/>
          <w:sz w:val="24"/>
        </w:rPr>
        <w:t xml:space="preserve"> </w:t>
      </w:r>
      <w:r w:rsidR="00161FFE" w:rsidRPr="00161FFE">
        <w:rPr>
          <w:rFonts w:ascii="Arial" w:hAnsi="Arial" w:cs="Arial"/>
          <w:sz w:val="24"/>
        </w:rPr>
        <w:t>Act</w:t>
      </w:r>
      <w:r w:rsidR="00161FFE" w:rsidRPr="00161FFE">
        <w:rPr>
          <w:rFonts w:ascii="Arial" w:hAnsi="Arial" w:cs="Arial"/>
          <w:spacing w:val="-3"/>
          <w:sz w:val="24"/>
        </w:rPr>
        <w:t xml:space="preserve"> </w:t>
      </w:r>
      <w:r w:rsidR="00161FFE" w:rsidRPr="00161FFE">
        <w:rPr>
          <w:rFonts w:ascii="Arial" w:hAnsi="Arial" w:cs="Arial"/>
          <w:sz w:val="24"/>
        </w:rPr>
        <w:t>2014:</w:t>
      </w:r>
    </w:p>
    <w:p w14:paraId="190B4FD0"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 xml:space="preserve">Protecting children from risk of abuse, </w:t>
      </w:r>
      <w:r>
        <w:rPr>
          <w:rFonts w:ascii="Arial" w:hAnsi="Arial" w:cs="Arial"/>
          <w:sz w:val="24"/>
        </w:rPr>
        <w:t>neglect or other kinds of harm;</w:t>
      </w:r>
    </w:p>
    <w:p w14:paraId="6201AF42"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Preventing impairment of children's health or development;</w:t>
      </w:r>
    </w:p>
    <w:p w14:paraId="75AD68DD"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Ensuring that children grow up in circumstances consistent with the provision of safe and effective care; and</w:t>
      </w:r>
    </w:p>
    <w:p w14:paraId="189CEA16" w14:textId="77777777" w:rsidR="00CA13CD"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Taking action to enable all children to achieve the best outcomes</w:t>
      </w:r>
    </w:p>
    <w:p w14:paraId="56CD14F3" w14:textId="469A918C" w:rsidR="00CA13CD" w:rsidRPr="00CA13CD" w:rsidRDefault="00234594" w:rsidP="00593F84">
      <w:pPr>
        <w:spacing w:before="100" w:beforeAutospacing="1" w:line="360" w:lineRule="auto"/>
        <w:ind w:left="720"/>
        <w:rPr>
          <w:rFonts w:ascii="Arial" w:hAnsi="Arial" w:cs="Arial"/>
          <w:sz w:val="24"/>
        </w:rPr>
      </w:pPr>
      <w:r w:rsidRPr="00725C87">
        <w:rPr>
          <w:rFonts w:ascii="Arial" w:hAnsi="Arial" w:cs="Arial"/>
          <w:sz w:val="24"/>
        </w:rPr>
        <w:t>4</w:t>
      </w:r>
      <w:r w:rsidR="00CA13CD" w:rsidRPr="00725C87">
        <w:rPr>
          <w:rFonts w:ascii="Arial" w:hAnsi="Arial" w:cs="Arial"/>
          <w:sz w:val="24"/>
        </w:rPr>
        <w:t>.1.2.</w:t>
      </w:r>
      <w:r w:rsidR="00CA13CD" w:rsidRPr="00725C87">
        <w:rPr>
          <w:rFonts w:ascii="Arial" w:hAnsi="Arial" w:cs="Arial"/>
          <w:sz w:val="24"/>
        </w:rPr>
        <w:tab/>
        <w:t xml:space="preserve">The safeguarding of children is of utmost importance at </w:t>
      </w:r>
      <w:r w:rsidR="00906D57" w:rsidRPr="00725C87">
        <w:rPr>
          <w:rFonts w:ascii="Arial" w:hAnsi="Arial" w:cs="Arial"/>
          <w:sz w:val="24"/>
        </w:rPr>
        <w:t xml:space="preserve">Ysgol Penrhyn New Broughton C. P. </w:t>
      </w:r>
      <w:r w:rsidR="00CA13CD" w:rsidRPr="00725C87">
        <w:rPr>
          <w:rFonts w:ascii="Arial" w:hAnsi="Arial" w:cs="Arial"/>
          <w:sz w:val="24"/>
        </w:rPr>
        <w:t xml:space="preserve"> </w:t>
      </w:r>
      <w:r w:rsidR="00CA13CD" w:rsidRPr="00CA13CD">
        <w:rPr>
          <w:rFonts w:ascii="Arial" w:hAnsi="Arial" w:cs="Arial"/>
          <w:sz w:val="24"/>
        </w:rPr>
        <w:t xml:space="preserve">School should provide a secure and inclusive environment in which children and young people </w:t>
      </w:r>
      <w:r w:rsidR="00CA13CD" w:rsidRPr="00CA13CD">
        <w:rPr>
          <w:rFonts w:ascii="Arial" w:hAnsi="Arial" w:cs="Arial"/>
          <w:sz w:val="24"/>
        </w:rPr>
        <w:lastRenderedPageBreak/>
        <w:t>can flourish and grow. In order to achieve this, wide ranging measures have been put into place, by way of policies, as outlined in Section 17.</w:t>
      </w:r>
    </w:p>
    <w:p w14:paraId="14A988A5" w14:textId="4506CB2B" w:rsidR="00CA13CD" w:rsidRDefault="00234594" w:rsidP="00593F84">
      <w:pPr>
        <w:pStyle w:val="ListParagraph"/>
        <w:spacing w:before="100" w:beforeAutospacing="1" w:line="360" w:lineRule="auto"/>
        <w:rPr>
          <w:rFonts w:ascii="Arial" w:hAnsi="Arial" w:cs="Arial"/>
          <w:sz w:val="24"/>
          <w:szCs w:val="24"/>
        </w:rPr>
      </w:pPr>
      <w:r>
        <w:rPr>
          <w:rFonts w:ascii="Arial" w:hAnsi="Arial" w:cs="Arial"/>
          <w:sz w:val="24"/>
          <w:szCs w:val="24"/>
        </w:rPr>
        <w:t>4</w:t>
      </w:r>
      <w:r w:rsidR="00CA13CD" w:rsidRPr="00CA13CD">
        <w:rPr>
          <w:rFonts w:ascii="Arial" w:hAnsi="Arial" w:cs="Arial"/>
          <w:sz w:val="24"/>
          <w:szCs w:val="24"/>
        </w:rPr>
        <w:t>.1.3.</w:t>
      </w:r>
      <w:r w:rsidR="00CA13CD" w:rsidRPr="00CA13CD">
        <w:rPr>
          <w:rFonts w:ascii="Arial" w:hAnsi="Arial" w:cs="Arial"/>
          <w:sz w:val="24"/>
          <w:szCs w:val="24"/>
        </w:rPr>
        <w:tab/>
        <w:t>Safeguarding children and young people who are at risk of abuse and neglect inevitably involves uncertainty, ambiguity and fallibility due to the limited knowledge, predictions about the child’s future welfare are imperfect, and there is no definitive way of balancing the conflicting rights of parents and children. However, it is a fundamental principle that the protection of children from harm is the responsibility of all practitioners working with children as outlined in the Wales Safeguarding Procedures 2019. Parents and the public rightly expect high standards from practitioners to safeguard children but achieving them is challenging for all working in this field.</w:t>
      </w:r>
    </w:p>
    <w:p w14:paraId="46EBD7AA" w14:textId="77777777" w:rsidR="00CA13CD" w:rsidRPr="00CA13CD" w:rsidRDefault="00CA13CD" w:rsidP="00593F84">
      <w:pPr>
        <w:pStyle w:val="ListParagraph"/>
        <w:spacing w:before="100" w:beforeAutospacing="1" w:line="360" w:lineRule="auto"/>
        <w:rPr>
          <w:rFonts w:ascii="Arial" w:hAnsi="Arial" w:cs="Arial"/>
          <w:sz w:val="24"/>
          <w:szCs w:val="24"/>
        </w:rPr>
      </w:pPr>
    </w:p>
    <w:p w14:paraId="60BD77A9" w14:textId="6AA4A7D6" w:rsidR="00CA13CD" w:rsidRPr="00CA13CD" w:rsidRDefault="00234594" w:rsidP="00593F84">
      <w:pPr>
        <w:pStyle w:val="ListParagraph"/>
        <w:spacing w:before="100" w:beforeAutospacing="1" w:line="360" w:lineRule="auto"/>
        <w:rPr>
          <w:rFonts w:ascii="Arial" w:hAnsi="Arial" w:cs="Arial"/>
          <w:sz w:val="24"/>
          <w:szCs w:val="24"/>
        </w:rPr>
      </w:pPr>
      <w:r w:rsidRPr="00725C87">
        <w:rPr>
          <w:rFonts w:ascii="Arial" w:hAnsi="Arial" w:cs="Arial"/>
          <w:sz w:val="24"/>
          <w:szCs w:val="24"/>
        </w:rPr>
        <w:t>4</w:t>
      </w:r>
      <w:r w:rsidR="00CA13CD" w:rsidRPr="00725C87">
        <w:rPr>
          <w:rFonts w:ascii="Arial" w:hAnsi="Arial" w:cs="Arial"/>
          <w:sz w:val="24"/>
          <w:szCs w:val="24"/>
        </w:rPr>
        <w:t>.1.4.</w:t>
      </w:r>
      <w:r w:rsidR="00CA13CD" w:rsidRPr="00725C87">
        <w:rPr>
          <w:rFonts w:ascii="Arial" w:hAnsi="Arial" w:cs="Arial"/>
          <w:sz w:val="24"/>
          <w:szCs w:val="24"/>
        </w:rPr>
        <w:tab/>
        <w:t xml:space="preserve">Wrexham County Borough Council and the Governing Body of </w:t>
      </w:r>
      <w:r w:rsidR="00906D57" w:rsidRPr="00725C87">
        <w:rPr>
          <w:rFonts w:ascii="Arial" w:hAnsi="Arial" w:cs="Arial"/>
          <w:sz w:val="24"/>
        </w:rPr>
        <w:t>Ysgol Penrhyn New Broughton C. P</w:t>
      </w:r>
      <w:r w:rsidR="00906D57" w:rsidRPr="00725C87">
        <w:rPr>
          <w:rFonts w:ascii="Arial" w:hAnsi="Arial" w:cs="Arial"/>
          <w:sz w:val="24"/>
          <w:szCs w:val="24"/>
        </w:rPr>
        <w:t xml:space="preserve"> </w:t>
      </w:r>
      <w:r w:rsidR="00CA13CD" w:rsidRPr="00725C87">
        <w:rPr>
          <w:rFonts w:ascii="Arial" w:hAnsi="Arial" w:cs="Arial"/>
          <w:sz w:val="24"/>
          <w:szCs w:val="24"/>
        </w:rPr>
        <w:t xml:space="preserve">fully recognise </w:t>
      </w:r>
      <w:r w:rsidR="00CA13CD" w:rsidRPr="00CA13CD">
        <w:rPr>
          <w:rFonts w:ascii="Arial" w:hAnsi="Arial" w:cs="Arial"/>
          <w:sz w:val="24"/>
          <w:szCs w:val="24"/>
        </w:rPr>
        <w:t>the contribution it makes to child protection and safeguarding and moreover the aim is not just to minimise the danger to children but to maximise their health and welfare.</w:t>
      </w:r>
    </w:p>
    <w:p w14:paraId="5FA4859B" w14:textId="77777777" w:rsidR="00CA13CD" w:rsidRPr="00CA13CD" w:rsidRDefault="00CA13CD" w:rsidP="00593F84">
      <w:pPr>
        <w:pStyle w:val="ListParagraph"/>
        <w:spacing w:before="100" w:beforeAutospacing="1" w:line="360" w:lineRule="auto"/>
        <w:rPr>
          <w:rFonts w:ascii="Arial" w:hAnsi="Arial" w:cs="Arial"/>
          <w:sz w:val="24"/>
          <w:szCs w:val="24"/>
        </w:rPr>
      </w:pPr>
    </w:p>
    <w:p w14:paraId="45A664C6" w14:textId="4F2DE983" w:rsidR="00161FFE" w:rsidRPr="00161FFE" w:rsidRDefault="00234594" w:rsidP="00593F84">
      <w:pPr>
        <w:pStyle w:val="ListParagraph"/>
        <w:spacing w:before="100" w:beforeAutospacing="1" w:line="360" w:lineRule="auto"/>
        <w:rPr>
          <w:rFonts w:ascii="Arial" w:hAnsi="Arial" w:cs="Arial"/>
          <w:sz w:val="24"/>
          <w:szCs w:val="24"/>
        </w:rPr>
      </w:pPr>
      <w:r>
        <w:rPr>
          <w:rFonts w:ascii="Arial" w:hAnsi="Arial" w:cs="Arial"/>
          <w:sz w:val="24"/>
          <w:szCs w:val="24"/>
        </w:rPr>
        <w:t>4</w:t>
      </w:r>
      <w:r w:rsidR="00CA13CD" w:rsidRPr="00CA13CD">
        <w:rPr>
          <w:rFonts w:ascii="Arial" w:hAnsi="Arial" w:cs="Arial"/>
          <w:sz w:val="24"/>
          <w:szCs w:val="24"/>
        </w:rPr>
        <w:t>.1.5.</w:t>
      </w:r>
      <w:r w:rsidR="00CA13CD" w:rsidRPr="00CA13CD">
        <w:rPr>
          <w:rFonts w:ascii="Arial" w:hAnsi="Arial" w:cs="Arial"/>
          <w:sz w:val="24"/>
          <w:szCs w:val="24"/>
        </w:rPr>
        <w:tab/>
        <w:t>The terms ‘child protection’ and ‘safeguarding’ mean different things to different people and it is for this reason that the Welsh Government have defined the terms; the definiti</w:t>
      </w:r>
      <w:r w:rsidR="00C86C93">
        <w:rPr>
          <w:rFonts w:ascii="Arial" w:hAnsi="Arial" w:cs="Arial"/>
          <w:sz w:val="24"/>
          <w:szCs w:val="24"/>
        </w:rPr>
        <w:t xml:space="preserve">ons may be viewed at </w:t>
      </w:r>
      <w:hyperlink r:id="rId19" w:history="1">
        <w:r w:rsidR="00C86C93">
          <w:rPr>
            <w:rStyle w:val="Hyperlink"/>
          </w:rPr>
          <w:t>Safeguarding Wales</w:t>
        </w:r>
      </w:hyperlink>
    </w:p>
    <w:p w14:paraId="1B74D520" w14:textId="77777777" w:rsidR="006A6561" w:rsidRDefault="006A6561" w:rsidP="00593F84">
      <w:pPr>
        <w:pStyle w:val="ListParagraph"/>
        <w:spacing w:before="100" w:beforeAutospacing="1" w:line="360" w:lineRule="auto"/>
        <w:ind w:left="1440" w:hanging="720"/>
        <w:rPr>
          <w:rFonts w:ascii="Arial" w:hAnsi="Arial" w:cs="Arial"/>
          <w:sz w:val="24"/>
          <w:szCs w:val="24"/>
        </w:rPr>
      </w:pPr>
    </w:p>
    <w:p w14:paraId="6C20F441" w14:textId="5AA9F104" w:rsidR="00E947D7"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CA13CD">
        <w:rPr>
          <w:rFonts w:ascii="Arial" w:hAnsi="Arial" w:cs="Arial"/>
          <w:sz w:val="24"/>
          <w:szCs w:val="24"/>
        </w:rPr>
        <w:t>.1.6 The School Safeguarding Lead</w:t>
      </w:r>
      <w:r w:rsidR="00593F84">
        <w:rPr>
          <w:rFonts w:ascii="Arial" w:hAnsi="Arial" w:cs="Arial"/>
          <w:sz w:val="24"/>
          <w:szCs w:val="24"/>
        </w:rPr>
        <w:t>ership Structure is as follows:</w:t>
      </w:r>
    </w:p>
    <w:p w14:paraId="06871287" w14:textId="77777777" w:rsidR="00E947D7" w:rsidRDefault="00E947D7" w:rsidP="006A6561">
      <w:pPr>
        <w:pStyle w:val="ListParagraph"/>
        <w:spacing w:before="100" w:beforeAutospacing="1" w:line="360" w:lineRule="auto"/>
        <w:ind w:left="1440" w:hanging="720"/>
        <w:rPr>
          <w:rFonts w:ascii="Arial" w:hAnsi="Arial" w:cs="Arial"/>
          <w:sz w:val="24"/>
          <w:szCs w:val="24"/>
        </w:rPr>
      </w:pPr>
    </w:p>
    <w:tbl>
      <w:tblPr>
        <w:tblStyle w:val="TableGrid"/>
        <w:tblW w:w="0" w:type="auto"/>
        <w:tblInd w:w="1440" w:type="dxa"/>
        <w:tblLook w:val="04A0" w:firstRow="1" w:lastRow="0" w:firstColumn="1" w:lastColumn="0" w:noHBand="0" w:noVBand="1"/>
      </w:tblPr>
      <w:tblGrid>
        <w:gridCol w:w="3788"/>
        <w:gridCol w:w="3788"/>
      </w:tblGrid>
      <w:tr w:rsidR="00CA13CD" w14:paraId="720ECBB3" w14:textId="77777777" w:rsidTr="00303B3F">
        <w:tc>
          <w:tcPr>
            <w:tcW w:w="7576" w:type="dxa"/>
            <w:gridSpan w:val="2"/>
          </w:tcPr>
          <w:p w14:paraId="06DE7214" w14:textId="77777777" w:rsidR="00CA13CD" w:rsidRDefault="00CA13CD" w:rsidP="00CA13CD">
            <w:pPr>
              <w:pStyle w:val="ListParagraph"/>
              <w:spacing w:before="100" w:beforeAutospacing="1" w:line="360" w:lineRule="auto"/>
              <w:ind w:left="0"/>
              <w:jc w:val="center"/>
              <w:rPr>
                <w:rFonts w:ascii="Arial" w:hAnsi="Arial" w:cs="Arial"/>
                <w:b/>
                <w:sz w:val="24"/>
                <w:szCs w:val="24"/>
              </w:rPr>
            </w:pPr>
            <w:r w:rsidRPr="00CA13CD">
              <w:rPr>
                <w:rFonts w:ascii="Arial" w:hAnsi="Arial" w:cs="Arial"/>
                <w:b/>
                <w:sz w:val="24"/>
                <w:szCs w:val="24"/>
              </w:rPr>
              <w:t>School Safeguarding Leadership Structure</w:t>
            </w:r>
          </w:p>
          <w:p w14:paraId="1ECB231D" w14:textId="77777777" w:rsidR="00CA13CD" w:rsidRPr="00CA13CD" w:rsidRDefault="00CA13CD" w:rsidP="00CA13CD">
            <w:pPr>
              <w:pStyle w:val="ListParagraph"/>
              <w:spacing w:before="100" w:beforeAutospacing="1" w:line="360" w:lineRule="auto"/>
              <w:ind w:left="0"/>
              <w:jc w:val="center"/>
              <w:rPr>
                <w:rFonts w:ascii="Arial" w:hAnsi="Arial" w:cs="Arial"/>
                <w:b/>
                <w:sz w:val="24"/>
                <w:szCs w:val="24"/>
              </w:rPr>
            </w:pPr>
          </w:p>
        </w:tc>
      </w:tr>
      <w:tr w:rsidR="00CA13CD" w14:paraId="362623BC" w14:textId="77777777" w:rsidTr="00CA13CD">
        <w:tc>
          <w:tcPr>
            <w:tcW w:w="3788" w:type="dxa"/>
          </w:tcPr>
          <w:p w14:paraId="3CA98CC3"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Governing Body</w:t>
            </w:r>
          </w:p>
          <w:p w14:paraId="4F89DCB2"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76E479EB"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Strategic Overview</w:t>
            </w:r>
          </w:p>
        </w:tc>
      </w:tr>
      <w:tr w:rsidR="00CA13CD" w14:paraId="4A76E25F" w14:textId="77777777" w:rsidTr="00CA13CD">
        <w:tc>
          <w:tcPr>
            <w:tcW w:w="3788" w:type="dxa"/>
          </w:tcPr>
          <w:p w14:paraId="7035A468"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Head Teacher</w:t>
            </w:r>
          </w:p>
          <w:p w14:paraId="54F12410"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42016470"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Overall Leadership</w:t>
            </w:r>
          </w:p>
        </w:tc>
      </w:tr>
      <w:tr w:rsidR="00CA13CD" w14:paraId="0E0195A8" w14:textId="77777777" w:rsidTr="00CA13CD">
        <w:tc>
          <w:tcPr>
            <w:tcW w:w="3788" w:type="dxa"/>
          </w:tcPr>
          <w:p w14:paraId="4DD72D8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 xml:space="preserve">Designated Safeguarding </w:t>
            </w:r>
            <w:r w:rsidR="005C4E6D" w:rsidRPr="00B0504A">
              <w:rPr>
                <w:rFonts w:ascii="Arial" w:hAnsi="Arial" w:cs="Arial"/>
                <w:sz w:val="24"/>
                <w:szCs w:val="24"/>
              </w:rPr>
              <w:t>Person</w:t>
            </w:r>
          </w:p>
          <w:p w14:paraId="52F98348"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492E3DB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Management and Administration</w:t>
            </w:r>
          </w:p>
        </w:tc>
      </w:tr>
      <w:tr w:rsidR="00CA13CD" w14:paraId="2ECD5B2B" w14:textId="77777777" w:rsidTr="00CA13CD">
        <w:tc>
          <w:tcPr>
            <w:tcW w:w="3788" w:type="dxa"/>
          </w:tcPr>
          <w:p w14:paraId="6DD70626"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All Staff</w:t>
            </w:r>
          </w:p>
        </w:tc>
        <w:tc>
          <w:tcPr>
            <w:tcW w:w="3788" w:type="dxa"/>
          </w:tcPr>
          <w:p w14:paraId="6D13E1E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Legal duty to record and report child protection concerns</w:t>
            </w:r>
          </w:p>
        </w:tc>
      </w:tr>
    </w:tbl>
    <w:p w14:paraId="0AAEE095"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lastRenderedPageBreak/>
        <w:t xml:space="preserve">There are three main elements specifically </w:t>
      </w:r>
      <w:proofErr w:type="gramStart"/>
      <w:r w:rsidRPr="00CA13CD">
        <w:rPr>
          <w:rFonts w:ascii="Arial" w:hAnsi="Arial" w:cs="Arial"/>
          <w:sz w:val="24"/>
          <w:szCs w:val="24"/>
        </w:rPr>
        <w:t>with regard to</w:t>
      </w:r>
      <w:proofErr w:type="gramEnd"/>
      <w:r w:rsidRPr="00CA13CD">
        <w:rPr>
          <w:rFonts w:ascii="Arial" w:hAnsi="Arial" w:cs="Arial"/>
          <w:sz w:val="24"/>
          <w:szCs w:val="24"/>
        </w:rPr>
        <w:t xml:space="preserve"> the safeguarding of children:</w:t>
      </w:r>
    </w:p>
    <w:p w14:paraId="71EA7072"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p>
    <w:p w14:paraId="49E8A7B8"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a)</w:t>
      </w:r>
      <w:r w:rsidRPr="00CA13CD">
        <w:rPr>
          <w:rFonts w:ascii="Arial" w:hAnsi="Arial" w:cs="Arial"/>
          <w:sz w:val="24"/>
          <w:szCs w:val="24"/>
        </w:rPr>
        <w:tab/>
        <w:t>Prevention through the teaching and pastoral support offered to pupils</w:t>
      </w:r>
    </w:p>
    <w:p w14:paraId="7D7723AB"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b)</w:t>
      </w:r>
      <w:r w:rsidRPr="00CA13CD">
        <w:rPr>
          <w:rFonts w:ascii="Arial" w:hAnsi="Arial" w:cs="Arial"/>
          <w:sz w:val="24"/>
          <w:szCs w:val="24"/>
        </w:rPr>
        <w:tab/>
        <w:t>Procedures for identifying and reporting cases, or suspected cases, of abuse. Because of our day to day contact with children, school staff are well placed to observe the outwards signs of abuse</w:t>
      </w:r>
    </w:p>
    <w:p w14:paraId="5EA0518D" w14:textId="77777777" w:rsid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c)</w:t>
      </w:r>
      <w:r w:rsidRPr="00CA13CD">
        <w:rPr>
          <w:rFonts w:ascii="Arial" w:hAnsi="Arial" w:cs="Arial"/>
          <w:sz w:val="24"/>
          <w:szCs w:val="24"/>
        </w:rPr>
        <w:tab/>
        <w:t>Support to pupils who may have been abused.</w:t>
      </w:r>
    </w:p>
    <w:p w14:paraId="476586EF" w14:textId="77777777" w:rsidR="00CA13CD" w:rsidRDefault="00CA13CD" w:rsidP="00593F84">
      <w:pPr>
        <w:pStyle w:val="ListParagraph"/>
        <w:spacing w:before="100" w:beforeAutospacing="1" w:line="360" w:lineRule="auto"/>
        <w:ind w:left="1440" w:hanging="720"/>
        <w:rPr>
          <w:rFonts w:ascii="Arial" w:hAnsi="Arial" w:cs="Arial"/>
          <w:sz w:val="24"/>
          <w:szCs w:val="24"/>
        </w:rPr>
      </w:pPr>
    </w:p>
    <w:p w14:paraId="1CF64A34" w14:textId="2E42DCB1" w:rsidR="00932138" w:rsidRP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CA13CD">
        <w:rPr>
          <w:rFonts w:ascii="Arial" w:hAnsi="Arial" w:cs="Arial"/>
          <w:sz w:val="24"/>
          <w:szCs w:val="24"/>
        </w:rPr>
        <w:t xml:space="preserve">.1.7. </w:t>
      </w:r>
      <w:r w:rsidR="00932138" w:rsidRPr="00932138">
        <w:rPr>
          <w:rFonts w:ascii="Arial" w:hAnsi="Arial" w:cs="Arial"/>
          <w:sz w:val="24"/>
          <w:szCs w:val="24"/>
        </w:rPr>
        <w:t xml:space="preserve">This policy applies to </w:t>
      </w:r>
      <w:r w:rsidR="00932138" w:rsidRPr="00466A32">
        <w:rPr>
          <w:rFonts w:ascii="Arial" w:hAnsi="Arial" w:cs="Arial"/>
          <w:b/>
          <w:sz w:val="24"/>
          <w:szCs w:val="24"/>
        </w:rPr>
        <w:t>all</w:t>
      </w:r>
      <w:r w:rsidR="00932138" w:rsidRPr="00932138">
        <w:rPr>
          <w:rFonts w:ascii="Arial" w:hAnsi="Arial" w:cs="Arial"/>
          <w:sz w:val="24"/>
          <w:szCs w:val="24"/>
        </w:rPr>
        <w:t xml:space="preserve"> governors, staff and volunteers working in the school. Teachers, teaching assistants, mid-day supervisors, caretakers, secretaries, and office staff all of whom can be the first point of disclosure for a child.</w:t>
      </w:r>
    </w:p>
    <w:p w14:paraId="2F897C64"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4875D774" w14:textId="7C7E3566" w:rsid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sidRPr="00932138">
        <w:rPr>
          <w:rFonts w:ascii="Arial" w:hAnsi="Arial" w:cs="Arial"/>
          <w:sz w:val="24"/>
          <w:szCs w:val="24"/>
        </w:rPr>
        <w:t>.1.8.</w:t>
      </w:r>
      <w:r w:rsidR="00932138" w:rsidRPr="00932138">
        <w:rPr>
          <w:rFonts w:ascii="Arial" w:hAnsi="Arial" w:cs="Arial"/>
          <w:sz w:val="24"/>
          <w:szCs w:val="24"/>
        </w:rPr>
        <w:tab/>
        <w:t xml:space="preserve">As well as applying to the list of people set out above, it imposes </w:t>
      </w:r>
      <w:r w:rsidR="00932138">
        <w:rPr>
          <w:rFonts w:ascii="Arial" w:hAnsi="Arial" w:cs="Arial"/>
          <w:sz w:val="24"/>
          <w:szCs w:val="24"/>
        </w:rPr>
        <w:t>personal obligations upon them.</w:t>
      </w:r>
    </w:p>
    <w:p w14:paraId="6BD74FC9"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3E1CB945" w14:textId="26FAEEDE" w:rsid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sidRPr="00932138">
        <w:rPr>
          <w:rFonts w:ascii="Arial" w:hAnsi="Arial" w:cs="Arial"/>
          <w:sz w:val="24"/>
          <w:szCs w:val="24"/>
        </w:rPr>
        <w:t>.1.9.</w:t>
      </w:r>
      <w:r w:rsidR="00932138" w:rsidRPr="00932138">
        <w:rPr>
          <w:rFonts w:ascii="Arial" w:hAnsi="Arial" w:cs="Arial"/>
          <w:sz w:val="24"/>
          <w:szCs w:val="24"/>
        </w:rPr>
        <w:tab/>
      </w:r>
      <w:r w:rsidR="00932138" w:rsidRPr="00932138">
        <w:rPr>
          <w:rFonts w:ascii="Arial" w:hAnsi="Arial" w:cs="Arial"/>
          <w:b/>
          <w:sz w:val="24"/>
          <w:szCs w:val="24"/>
        </w:rPr>
        <w:t xml:space="preserve">All staff </w:t>
      </w:r>
      <w:r w:rsidR="00932138" w:rsidRPr="00932138">
        <w:rPr>
          <w:rFonts w:ascii="Arial" w:hAnsi="Arial" w:cs="Arial"/>
          <w:b/>
          <w:i/>
          <w:sz w:val="24"/>
          <w:szCs w:val="24"/>
        </w:rPr>
        <w:t>MUST</w:t>
      </w:r>
      <w:r w:rsidR="00932138" w:rsidRPr="00932138">
        <w:rPr>
          <w:rFonts w:ascii="Arial" w:hAnsi="Arial" w:cs="Arial"/>
          <w:b/>
          <w:sz w:val="24"/>
          <w:szCs w:val="24"/>
        </w:rPr>
        <w:t xml:space="preserve"> record and report any child protection problems, concerns or suspicions to </w:t>
      </w:r>
      <w:r w:rsidR="005C4E6D">
        <w:rPr>
          <w:rFonts w:ascii="Arial" w:hAnsi="Arial" w:cs="Arial"/>
          <w:b/>
          <w:sz w:val="24"/>
          <w:szCs w:val="24"/>
        </w:rPr>
        <w:t>the Designated Safeguarding Person</w:t>
      </w:r>
      <w:r w:rsidR="00932138" w:rsidRPr="00932138">
        <w:rPr>
          <w:rFonts w:ascii="Arial" w:hAnsi="Arial" w:cs="Arial"/>
          <w:b/>
          <w:sz w:val="24"/>
          <w:szCs w:val="24"/>
        </w:rPr>
        <w:t xml:space="preserve"> with minimal delay and</w:t>
      </w:r>
      <w:r w:rsidR="006944C2">
        <w:rPr>
          <w:rFonts w:ascii="Arial" w:hAnsi="Arial" w:cs="Arial"/>
          <w:b/>
          <w:sz w:val="24"/>
          <w:szCs w:val="24"/>
        </w:rPr>
        <w:t xml:space="preserve"> on the day of the concern.</w:t>
      </w:r>
      <w:r w:rsidR="00932138" w:rsidRPr="00932138">
        <w:rPr>
          <w:rFonts w:ascii="Arial" w:hAnsi="Arial" w:cs="Arial"/>
          <w:b/>
          <w:sz w:val="24"/>
          <w:szCs w:val="24"/>
        </w:rPr>
        <w:t xml:space="preserve"> </w:t>
      </w:r>
    </w:p>
    <w:p w14:paraId="6EFC7197"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659EB2C7" w14:textId="486EFC4B" w:rsidR="00CA13CD"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Pr>
          <w:rFonts w:ascii="Arial" w:hAnsi="Arial" w:cs="Arial"/>
          <w:sz w:val="24"/>
          <w:szCs w:val="24"/>
        </w:rPr>
        <w:t xml:space="preserve">.1.10. </w:t>
      </w:r>
      <w:r w:rsidR="00932138" w:rsidRPr="00932138">
        <w:rPr>
          <w:rFonts w:ascii="Arial" w:hAnsi="Arial" w:cs="Arial"/>
          <w:sz w:val="24"/>
          <w:szCs w:val="24"/>
        </w:rPr>
        <w:t xml:space="preserve">This is not a matter of individual choice but a </w:t>
      </w:r>
      <w:r w:rsidR="00932138">
        <w:rPr>
          <w:rFonts w:ascii="Arial" w:hAnsi="Arial" w:cs="Arial"/>
          <w:sz w:val="24"/>
          <w:szCs w:val="24"/>
        </w:rPr>
        <w:t xml:space="preserve">statutory </w:t>
      </w:r>
      <w:r w:rsidR="00932138" w:rsidRPr="00932138">
        <w:rPr>
          <w:rFonts w:ascii="Arial" w:hAnsi="Arial" w:cs="Arial"/>
          <w:sz w:val="24"/>
          <w:szCs w:val="24"/>
        </w:rPr>
        <w:t xml:space="preserve">duty on </w:t>
      </w:r>
      <w:r w:rsidR="00466A32" w:rsidRPr="00466A32">
        <w:rPr>
          <w:rFonts w:ascii="Arial" w:hAnsi="Arial" w:cs="Arial"/>
          <w:b/>
          <w:sz w:val="24"/>
          <w:szCs w:val="24"/>
        </w:rPr>
        <w:t>all</w:t>
      </w:r>
      <w:r w:rsidR="00466A32">
        <w:rPr>
          <w:rFonts w:ascii="Arial" w:hAnsi="Arial" w:cs="Arial"/>
          <w:sz w:val="24"/>
          <w:szCs w:val="24"/>
        </w:rPr>
        <w:t xml:space="preserve"> </w:t>
      </w:r>
      <w:r w:rsidR="00932138" w:rsidRPr="00932138">
        <w:rPr>
          <w:rFonts w:ascii="Arial" w:hAnsi="Arial" w:cs="Arial"/>
          <w:sz w:val="24"/>
          <w:szCs w:val="24"/>
        </w:rPr>
        <w:t>individual practitioners to report concerns as outlined in the Wales Safeguarding Procedures 2019.</w:t>
      </w:r>
    </w:p>
    <w:p w14:paraId="20F3EA73" w14:textId="645BD120" w:rsidR="000A050A" w:rsidRDefault="000A050A" w:rsidP="000A050A">
      <w:pPr>
        <w:spacing w:before="100" w:beforeAutospacing="1" w:line="360" w:lineRule="auto"/>
        <w:rPr>
          <w:rFonts w:ascii="Arial" w:hAnsi="Arial" w:cs="Arial"/>
          <w:sz w:val="24"/>
          <w:szCs w:val="24"/>
        </w:rPr>
      </w:pPr>
    </w:p>
    <w:p w14:paraId="48761299" w14:textId="77777777" w:rsidR="000A050A" w:rsidRDefault="000A050A" w:rsidP="000A050A">
      <w:pPr>
        <w:spacing w:before="100" w:beforeAutospacing="1" w:line="360" w:lineRule="auto"/>
        <w:rPr>
          <w:rFonts w:ascii="Arial" w:hAnsi="Arial" w:cs="Arial"/>
          <w:b/>
          <w:sz w:val="32"/>
          <w:szCs w:val="32"/>
        </w:rPr>
      </w:pPr>
      <w:r>
        <w:rPr>
          <w:rFonts w:ascii="Arial" w:hAnsi="Arial" w:cs="Arial"/>
          <w:b/>
          <w:sz w:val="32"/>
          <w:szCs w:val="32"/>
        </w:rPr>
        <w:t>4.2 The Prevent Duty – What to do if you have a concern.</w:t>
      </w:r>
    </w:p>
    <w:p w14:paraId="74B442BB" w14:textId="77777777" w:rsidR="00A82184" w:rsidRPr="00B0504A" w:rsidRDefault="000A050A" w:rsidP="00A82184">
      <w:pPr>
        <w:spacing w:before="100" w:beforeAutospacing="1" w:line="360" w:lineRule="auto"/>
        <w:ind w:left="720"/>
        <w:rPr>
          <w:rFonts w:ascii="Arial" w:hAnsi="Arial" w:cs="Arial"/>
          <w:sz w:val="24"/>
          <w:szCs w:val="24"/>
        </w:rPr>
      </w:pPr>
      <w:r w:rsidRPr="000A050A">
        <w:rPr>
          <w:rFonts w:ascii="Arial" w:hAnsi="Arial" w:cs="Arial"/>
          <w:sz w:val="24"/>
          <w:szCs w:val="24"/>
        </w:rPr>
        <w:t>4.2.1.</w:t>
      </w:r>
      <w:r w:rsidRPr="000A050A">
        <w:rPr>
          <w:rFonts w:ascii="Arial" w:hAnsi="Arial" w:cs="Arial"/>
          <w:sz w:val="24"/>
          <w:szCs w:val="24"/>
        </w:rPr>
        <w:tab/>
      </w:r>
      <w:r w:rsidR="00403A80" w:rsidRPr="00B0504A">
        <w:rPr>
          <w:rFonts w:ascii="Arial" w:hAnsi="Arial" w:cs="Arial"/>
          <w:sz w:val="24"/>
          <w:szCs w:val="24"/>
          <w:lang w:val="en-US"/>
        </w:rPr>
        <w:t xml:space="preserve">Under the Counter Terrorism and Security Act 2015 the school has a statutory duty to have </w:t>
      </w:r>
      <w:r w:rsidR="00403A80" w:rsidRPr="00B0504A">
        <w:rPr>
          <w:rFonts w:ascii="Arial" w:hAnsi="Arial" w:cs="Arial"/>
          <w:sz w:val="24"/>
          <w:szCs w:val="24"/>
        </w:rPr>
        <w:t xml:space="preserve">due regard –to the need to </w:t>
      </w:r>
      <w:r w:rsidRPr="00B0504A">
        <w:rPr>
          <w:rFonts w:ascii="Arial" w:hAnsi="Arial" w:cs="Arial"/>
          <w:sz w:val="24"/>
          <w:szCs w:val="24"/>
        </w:rPr>
        <w:t>prevent people being drawn into terrorism.</w:t>
      </w:r>
      <w:r w:rsidR="00A82184" w:rsidRPr="00B0504A">
        <w:rPr>
          <w:rFonts w:ascii="Arial" w:hAnsi="Arial" w:cs="Arial"/>
          <w:sz w:val="24"/>
          <w:szCs w:val="24"/>
        </w:rPr>
        <w:t xml:space="preserve"> For schools this means:</w:t>
      </w:r>
    </w:p>
    <w:p w14:paraId="42710741"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Teaching a broad and balanced curriculum which promotes spiritual, moral, cultural, mental and physical development of students and prepares them for the opportunities, responsibilities and experiences of life and must promote community cohesion.</w:t>
      </w:r>
    </w:p>
    <w:p w14:paraId="05302441"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lastRenderedPageBreak/>
        <w:t>Providing safe spaces in which students can understand and discuss sensitive topics, including terrorism and the extremist ideas that are part of terrorist ideology, and learn how to challenge these ideas</w:t>
      </w:r>
    </w:p>
    <w:p w14:paraId="22EB8AB6"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Be mindful of their existing duties to forbid political indoctrination and secure a balanced presentation of political issues</w:t>
      </w:r>
    </w:p>
    <w:p w14:paraId="41352B54"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Protect students from extremism and the risk of radicalisation in the same way as they protect them from other forms of harm and abuse.</w:t>
      </w:r>
    </w:p>
    <w:p w14:paraId="2FCC0CBC" w14:textId="77777777" w:rsidR="001B7901" w:rsidRDefault="000A050A" w:rsidP="00763440">
      <w:pPr>
        <w:spacing w:before="100" w:beforeAutospacing="1" w:line="360" w:lineRule="auto"/>
        <w:ind w:left="720"/>
        <w:rPr>
          <w:rFonts w:ascii="Arial" w:hAnsi="Arial" w:cs="Arial"/>
          <w:sz w:val="24"/>
          <w:szCs w:val="24"/>
        </w:rPr>
      </w:pPr>
      <w:r>
        <w:rPr>
          <w:rFonts w:ascii="Arial" w:hAnsi="Arial" w:cs="Arial"/>
          <w:sz w:val="24"/>
          <w:szCs w:val="24"/>
        </w:rPr>
        <w:t xml:space="preserve">4.2.3. </w:t>
      </w:r>
      <w:r w:rsidRPr="000A050A">
        <w:rPr>
          <w:rFonts w:ascii="Arial" w:hAnsi="Arial" w:cs="Arial"/>
          <w:sz w:val="24"/>
          <w:szCs w:val="24"/>
        </w:rPr>
        <w:t>Radicalisation and extremism are defined as the process by which a person comes to support terrorism and forms of extremism leading to terrorism (HM Government Prevent Strategy)</w:t>
      </w:r>
    </w:p>
    <w:p w14:paraId="42114C42" w14:textId="77777777" w:rsidR="00763440" w:rsidRDefault="00763440" w:rsidP="00763440">
      <w:pPr>
        <w:spacing w:before="100" w:beforeAutospacing="1" w:line="360" w:lineRule="auto"/>
        <w:ind w:left="720"/>
        <w:rPr>
          <w:rFonts w:ascii="Arial" w:hAnsi="Arial" w:cs="Arial"/>
          <w:sz w:val="24"/>
          <w:szCs w:val="24"/>
        </w:rPr>
      </w:pPr>
    </w:p>
    <w:p w14:paraId="2CA75027" w14:textId="77777777" w:rsidR="00A82184" w:rsidRPr="00A82184" w:rsidRDefault="00A82184" w:rsidP="00C6489F">
      <w:pPr>
        <w:spacing w:before="100" w:beforeAutospacing="1" w:line="360" w:lineRule="auto"/>
        <w:ind w:left="720"/>
        <w:rPr>
          <w:rFonts w:ascii="Arial" w:hAnsi="Arial" w:cs="Arial"/>
          <w:b/>
          <w:sz w:val="24"/>
          <w:szCs w:val="24"/>
        </w:rPr>
      </w:pPr>
      <w:r>
        <w:rPr>
          <w:rFonts w:ascii="Arial" w:hAnsi="Arial" w:cs="Arial"/>
          <w:b/>
          <w:sz w:val="24"/>
          <w:szCs w:val="24"/>
        </w:rPr>
        <w:t>What to do if you have a Concern</w:t>
      </w:r>
    </w:p>
    <w:p w14:paraId="29BAA948" w14:textId="08CD519B" w:rsidR="000A050A" w:rsidRDefault="000A050A" w:rsidP="00C6489F">
      <w:pPr>
        <w:spacing w:before="100" w:beforeAutospacing="1" w:line="360" w:lineRule="auto"/>
        <w:ind w:left="720"/>
        <w:rPr>
          <w:rFonts w:ascii="Arial" w:hAnsi="Arial" w:cs="Arial"/>
          <w:sz w:val="24"/>
          <w:szCs w:val="24"/>
        </w:rPr>
      </w:pPr>
      <w:r>
        <w:rPr>
          <w:rFonts w:ascii="Arial" w:hAnsi="Arial" w:cs="Arial"/>
          <w:sz w:val="24"/>
          <w:szCs w:val="24"/>
        </w:rPr>
        <w:t xml:space="preserve">4.2.4. </w:t>
      </w:r>
      <w:r w:rsidRPr="000A050A">
        <w:rPr>
          <w:rFonts w:ascii="Arial" w:hAnsi="Arial" w:cs="Arial"/>
          <w:sz w:val="24"/>
          <w:szCs w:val="24"/>
        </w:rPr>
        <w:t xml:space="preserve">If a member of staff has a concern about a </w:t>
      </w:r>
      <w:r w:rsidR="009762D9">
        <w:rPr>
          <w:rFonts w:ascii="Arial" w:hAnsi="Arial" w:cs="Arial"/>
          <w:sz w:val="24"/>
          <w:szCs w:val="24"/>
        </w:rPr>
        <w:t>particular person or family a referral should be made and</w:t>
      </w:r>
      <w:r w:rsidRPr="000A050A">
        <w:rPr>
          <w:rFonts w:ascii="Arial" w:hAnsi="Arial" w:cs="Arial"/>
          <w:sz w:val="24"/>
          <w:szCs w:val="24"/>
        </w:rPr>
        <w:t xml:space="preserve"> safeguarding procedures should be followed, including discussi</w:t>
      </w:r>
      <w:r w:rsidR="009762D9">
        <w:rPr>
          <w:rFonts w:ascii="Arial" w:hAnsi="Arial" w:cs="Arial"/>
          <w:sz w:val="24"/>
          <w:szCs w:val="24"/>
        </w:rPr>
        <w:t>ng the Prevent concern with the designated safeguarding person</w:t>
      </w:r>
      <w:r w:rsidRPr="000A050A">
        <w:rPr>
          <w:rFonts w:ascii="Arial" w:hAnsi="Arial" w:cs="Arial"/>
          <w:sz w:val="24"/>
          <w:szCs w:val="24"/>
        </w:rPr>
        <w:t xml:space="preserve"> in school, and making a ref</w:t>
      </w:r>
      <w:r w:rsidR="009762D9">
        <w:rPr>
          <w:rFonts w:ascii="Arial" w:hAnsi="Arial" w:cs="Arial"/>
          <w:sz w:val="24"/>
          <w:szCs w:val="24"/>
        </w:rPr>
        <w:t>erral through to the</w:t>
      </w:r>
      <w:r w:rsidRPr="000A050A">
        <w:rPr>
          <w:rFonts w:ascii="Arial" w:hAnsi="Arial" w:cs="Arial"/>
          <w:sz w:val="24"/>
          <w:szCs w:val="24"/>
        </w:rPr>
        <w:t xml:space="preserve"> local authority children’s or adult’s social care referral teams.</w:t>
      </w:r>
    </w:p>
    <w:p w14:paraId="78FD0313" w14:textId="42785CB1" w:rsidR="00466A32" w:rsidRDefault="000A050A" w:rsidP="00C6489F">
      <w:pPr>
        <w:spacing w:before="100" w:beforeAutospacing="1" w:line="360" w:lineRule="auto"/>
        <w:ind w:left="720"/>
        <w:rPr>
          <w:rFonts w:ascii="Arial" w:hAnsi="Arial" w:cs="Arial"/>
          <w:sz w:val="24"/>
          <w:szCs w:val="24"/>
        </w:rPr>
      </w:pPr>
      <w:r>
        <w:rPr>
          <w:rFonts w:ascii="Arial" w:hAnsi="Arial" w:cs="Arial"/>
          <w:sz w:val="24"/>
          <w:szCs w:val="24"/>
        </w:rPr>
        <w:t xml:space="preserve">4.2.5. </w:t>
      </w:r>
      <w:r w:rsidR="009762D9">
        <w:rPr>
          <w:rFonts w:ascii="Arial" w:hAnsi="Arial" w:cs="Arial"/>
          <w:sz w:val="24"/>
          <w:szCs w:val="24"/>
        </w:rPr>
        <w:t>Staff</w:t>
      </w:r>
      <w:r w:rsidRPr="000A050A">
        <w:rPr>
          <w:rFonts w:ascii="Arial" w:hAnsi="Arial" w:cs="Arial"/>
          <w:sz w:val="24"/>
          <w:szCs w:val="24"/>
        </w:rPr>
        <w:t xml:space="preserve"> can also contact your North Wales Police Prevent Officer</w:t>
      </w:r>
      <w:r w:rsidR="00403A80">
        <w:rPr>
          <w:rFonts w:ascii="Arial" w:hAnsi="Arial" w:cs="Arial"/>
          <w:sz w:val="24"/>
          <w:szCs w:val="24"/>
        </w:rPr>
        <w:t xml:space="preserve"> </w:t>
      </w:r>
      <w:r w:rsidR="00403A80" w:rsidRPr="00B0504A">
        <w:rPr>
          <w:rFonts w:ascii="Arial" w:hAnsi="Arial" w:cs="Arial"/>
          <w:sz w:val="24"/>
          <w:szCs w:val="24"/>
        </w:rPr>
        <w:t>or Schools Police Liaison Officer</w:t>
      </w:r>
      <w:r w:rsidRPr="00B0504A">
        <w:rPr>
          <w:rFonts w:ascii="Arial" w:hAnsi="Arial" w:cs="Arial"/>
          <w:sz w:val="24"/>
          <w:szCs w:val="24"/>
        </w:rPr>
        <w:t xml:space="preserve"> who</w:t>
      </w:r>
      <w:r w:rsidRPr="000A050A">
        <w:rPr>
          <w:rFonts w:ascii="Arial" w:hAnsi="Arial" w:cs="Arial"/>
          <w:sz w:val="24"/>
          <w:szCs w:val="24"/>
        </w:rPr>
        <w:t xml:space="preserve"> can talk to you in confidence about any concerns and help you gain access to support and advice.</w:t>
      </w:r>
      <w:r w:rsidR="00B0504A">
        <w:rPr>
          <w:rFonts w:ascii="Arial" w:hAnsi="Arial" w:cs="Arial"/>
          <w:sz w:val="24"/>
          <w:szCs w:val="24"/>
        </w:rPr>
        <w:t xml:space="preserve"> </w:t>
      </w:r>
      <w:hyperlink r:id="rId20" w:history="1">
        <w:r w:rsidR="00B0504A" w:rsidRPr="00B0504A">
          <w:rPr>
            <w:rStyle w:val="Hyperlink"/>
            <w:rFonts w:ascii="Arial" w:hAnsi="Arial" w:cs="Arial"/>
            <w:sz w:val="24"/>
            <w:szCs w:val="24"/>
          </w:rPr>
          <w:t>Prevent | North Wales Police</w:t>
        </w:r>
      </w:hyperlink>
      <w:r>
        <w:rPr>
          <w:rFonts w:ascii="Arial" w:hAnsi="Arial" w:cs="Arial"/>
          <w:sz w:val="24"/>
          <w:szCs w:val="24"/>
        </w:rPr>
        <w:t xml:space="preserve"> </w:t>
      </w:r>
    </w:p>
    <w:p w14:paraId="4DAB32CD" w14:textId="77777777" w:rsidR="00466A32" w:rsidRPr="00466A32" w:rsidRDefault="00466A32" w:rsidP="00234594">
      <w:pPr>
        <w:spacing w:before="100" w:beforeAutospacing="1" w:line="360" w:lineRule="auto"/>
        <w:ind w:firstLine="720"/>
        <w:rPr>
          <w:rFonts w:ascii="Arial" w:hAnsi="Arial" w:cs="Arial"/>
          <w:b/>
          <w:sz w:val="32"/>
          <w:szCs w:val="32"/>
        </w:rPr>
      </w:pPr>
      <w:r>
        <w:rPr>
          <w:rFonts w:ascii="Arial" w:hAnsi="Arial" w:cs="Arial"/>
          <w:b/>
          <w:sz w:val="32"/>
          <w:szCs w:val="32"/>
        </w:rPr>
        <w:t>4.3. Local Authority Safeguarding Obligations</w:t>
      </w:r>
    </w:p>
    <w:p w14:paraId="3BC8C06F" w14:textId="77777777" w:rsid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4.3.1.</w:t>
      </w:r>
      <w:r w:rsidRPr="00607329">
        <w:rPr>
          <w:rFonts w:ascii="Arial" w:hAnsi="Arial" w:cs="Arial"/>
          <w:sz w:val="24"/>
          <w:szCs w:val="24"/>
        </w:rPr>
        <w:tab/>
        <w:t>A Local Authority shall make arrangements for ensuring that their education functions are exercised with a view to safeguarding and promoting the welfare of children. [Section 175 Education Act 2002].</w:t>
      </w:r>
    </w:p>
    <w:p w14:paraId="1F8B33A0" w14:textId="77777777" w:rsidR="00607329" w:rsidRPr="00607329" w:rsidRDefault="00607329" w:rsidP="00593F84">
      <w:pPr>
        <w:pStyle w:val="ListParagraph"/>
        <w:spacing w:before="100" w:beforeAutospacing="1" w:line="360" w:lineRule="auto"/>
        <w:rPr>
          <w:rFonts w:ascii="Arial" w:hAnsi="Arial" w:cs="Arial"/>
          <w:sz w:val="24"/>
          <w:szCs w:val="24"/>
        </w:rPr>
      </w:pPr>
    </w:p>
    <w:p w14:paraId="3A4837AC" w14:textId="77777777" w:rsidR="00607329" w:rsidRP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4</w:t>
      </w:r>
      <w:r>
        <w:rPr>
          <w:rFonts w:ascii="Arial" w:hAnsi="Arial" w:cs="Arial"/>
          <w:sz w:val="24"/>
          <w:szCs w:val="24"/>
        </w:rPr>
        <w:t>.3.2.</w:t>
      </w:r>
      <w:r>
        <w:rPr>
          <w:rFonts w:ascii="Arial" w:hAnsi="Arial" w:cs="Arial"/>
          <w:sz w:val="24"/>
          <w:szCs w:val="24"/>
        </w:rPr>
        <w:tab/>
        <w:t>The Local Authority will:</w:t>
      </w:r>
    </w:p>
    <w:p w14:paraId="7F8CA450" w14:textId="77777777" w:rsid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 xml:space="preserve">a) Monitor compliance with the Wales Safeguarding Procedures 2019 </w:t>
      </w:r>
    </w:p>
    <w:p w14:paraId="7CD56B11" w14:textId="0B0DAB1A" w:rsidR="00607329" w:rsidRDefault="00607329" w:rsidP="00906D57">
      <w:pPr>
        <w:pStyle w:val="ListParagraph"/>
        <w:spacing w:before="100" w:beforeAutospacing="1" w:line="360" w:lineRule="auto"/>
        <w:rPr>
          <w:rFonts w:ascii="Arial" w:hAnsi="Arial" w:cs="Arial"/>
          <w:sz w:val="24"/>
          <w:szCs w:val="24"/>
        </w:rPr>
      </w:pPr>
      <w:r w:rsidRPr="00607329">
        <w:rPr>
          <w:rFonts w:ascii="Arial" w:hAnsi="Arial" w:cs="Arial"/>
          <w:sz w:val="24"/>
          <w:szCs w:val="24"/>
        </w:rPr>
        <w:t>b) Ensure advice, guidance and training are available, as required</w:t>
      </w:r>
      <w:r>
        <w:rPr>
          <w:rFonts w:ascii="Arial" w:hAnsi="Arial" w:cs="Arial"/>
          <w:sz w:val="24"/>
          <w:szCs w:val="24"/>
        </w:rPr>
        <w:t>.</w:t>
      </w:r>
    </w:p>
    <w:p w14:paraId="2279744C" w14:textId="711D2AE8" w:rsidR="00607329" w:rsidRDefault="00607329" w:rsidP="00234594">
      <w:pPr>
        <w:spacing w:before="100" w:beforeAutospacing="1" w:line="360" w:lineRule="auto"/>
        <w:ind w:firstLine="720"/>
        <w:rPr>
          <w:rFonts w:ascii="Arial" w:hAnsi="Arial" w:cs="Arial"/>
          <w:b/>
          <w:sz w:val="32"/>
          <w:szCs w:val="32"/>
        </w:rPr>
      </w:pPr>
      <w:r>
        <w:rPr>
          <w:rFonts w:ascii="Arial" w:hAnsi="Arial" w:cs="Arial"/>
          <w:b/>
          <w:sz w:val="32"/>
          <w:szCs w:val="32"/>
        </w:rPr>
        <w:lastRenderedPageBreak/>
        <w:t>4.4 School Safeguarding Obligations</w:t>
      </w:r>
    </w:p>
    <w:p w14:paraId="286F4AAC" w14:textId="77777777" w:rsidR="00607329" w:rsidRDefault="00607329" w:rsidP="00234594">
      <w:pPr>
        <w:spacing w:before="100" w:beforeAutospacing="1" w:line="360" w:lineRule="auto"/>
        <w:ind w:firstLine="357"/>
        <w:rPr>
          <w:rFonts w:ascii="Arial" w:hAnsi="Arial" w:cs="Arial"/>
          <w:b/>
          <w:sz w:val="24"/>
          <w:szCs w:val="24"/>
        </w:rPr>
      </w:pPr>
      <w:r>
        <w:rPr>
          <w:rFonts w:ascii="Arial" w:hAnsi="Arial" w:cs="Arial"/>
          <w:b/>
          <w:sz w:val="24"/>
          <w:szCs w:val="24"/>
        </w:rPr>
        <w:t>4.4.1 The Governing Body:</w:t>
      </w:r>
    </w:p>
    <w:p w14:paraId="509071C3"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has effective policies and procedures in place to deal with child protection and safeguarding matters.</w:t>
      </w:r>
    </w:p>
    <w:p w14:paraId="50693868"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fol</w:t>
      </w:r>
      <w:r>
        <w:rPr>
          <w:rFonts w:ascii="Arial" w:hAnsi="Arial" w:cs="Arial"/>
          <w:sz w:val="24"/>
          <w:szCs w:val="24"/>
        </w:rPr>
        <w:t>lows safe recruitment processes.</w:t>
      </w:r>
    </w:p>
    <w:p w14:paraId="6FA5BD34"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has effective policies and procedures in place to deal with allegations of abuse against members of staff.</w:t>
      </w:r>
    </w:p>
    <w:p w14:paraId="44586269" w14:textId="477CBF5A" w:rsidR="00607329" w:rsidRPr="00B0504A"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B0504A">
        <w:rPr>
          <w:rFonts w:ascii="Arial" w:hAnsi="Arial" w:cs="Arial"/>
          <w:sz w:val="24"/>
          <w:szCs w:val="24"/>
        </w:rPr>
        <w:t>Ensure the school governing body receives</w:t>
      </w:r>
      <w:r w:rsidR="009762D9">
        <w:rPr>
          <w:rFonts w:ascii="Arial" w:hAnsi="Arial" w:cs="Arial"/>
          <w:sz w:val="24"/>
          <w:szCs w:val="24"/>
        </w:rPr>
        <w:t xml:space="preserve"> regular</w:t>
      </w:r>
      <w:r w:rsidRPr="00B0504A">
        <w:rPr>
          <w:rFonts w:ascii="Arial" w:hAnsi="Arial" w:cs="Arial"/>
          <w:sz w:val="24"/>
          <w:szCs w:val="24"/>
        </w:rPr>
        <w:t xml:space="preserve"> updates on safeguarding actions </w:t>
      </w:r>
      <w:r w:rsidR="00C772BC">
        <w:rPr>
          <w:rFonts w:ascii="Arial" w:hAnsi="Arial" w:cs="Arial"/>
          <w:sz w:val="24"/>
          <w:szCs w:val="24"/>
        </w:rPr>
        <w:t>and measures in school.</w:t>
      </w:r>
    </w:p>
    <w:p w14:paraId="0DC42CFD" w14:textId="77777777" w:rsidR="00607329" w:rsidRPr="00B0504A"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B0504A">
        <w:rPr>
          <w:rFonts w:ascii="Arial" w:hAnsi="Arial" w:cs="Arial"/>
          <w:sz w:val="24"/>
          <w:szCs w:val="24"/>
        </w:rPr>
        <w:t>Ensure that a site safeguarding risk assessment is completed annually in line with Health and Safety procedures.</w:t>
      </w:r>
    </w:p>
    <w:p w14:paraId="39FEAD64"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Monitor compliance with those policies and procedures.</w:t>
      </w:r>
    </w:p>
    <w:p w14:paraId="7A4EBA1A"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any deficiencies in relation to child protection arrangements are brought to its attention and remedied without delay.</w:t>
      </w:r>
    </w:p>
    <w:p w14:paraId="39468369" w14:textId="3B5C7961"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all staff undertake the appropriate training</w:t>
      </w:r>
      <w:r w:rsidR="009762D9">
        <w:rPr>
          <w:rFonts w:ascii="Arial" w:hAnsi="Arial" w:cs="Arial"/>
          <w:sz w:val="24"/>
          <w:szCs w:val="24"/>
        </w:rPr>
        <w:t xml:space="preserve"> commensurate with their grade.</w:t>
      </w:r>
    </w:p>
    <w:p w14:paraId="612C38AC" w14:textId="003DE63C"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that a member of the Governing Body is nominated for liaising with the LA and other agencies as appropriate, in the event of allegations of ab</w:t>
      </w:r>
      <w:r w:rsidR="00652C83">
        <w:rPr>
          <w:rFonts w:ascii="Arial" w:hAnsi="Arial" w:cs="Arial"/>
          <w:sz w:val="24"/>
          <w:szCs w:val="24"/>
        </w:rPr>
        <w:t>use being made against the Head</w:t>
      </w:r>
      <w:r w:rsidRPr="00607329">
        <w:rPr>
          <w:rFonts w:ascii="Arial" w:hAnsi="Arial" w:cs="Arial"/>
          <w:sz w:val="24"/>
          <w:szCs w:val="24"/>
        </w:rPr>
        <w:t>teacher.</w:t>
      </w:r>
    </w:p>
    <w:p w14:paraId="7886FD0A" w14:textId="77777777" w:rsid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Review its policies and procedures annually</w:t>
      </w:r>
      <w:r>
        <w:rPr>
          <w:rFonts w:ascii="Arial" w:hAnsi="Arial" w:cs="Arial"/>
          <w:sz w:val="24"/>
          <w:szCs w:val="24"/>
        </w:rPr>
        <w:t>.</w:t>
      </w:r>
    </w:p>
    <w:p w14:paraId="6DA671AD" w14:textId="77777777" w:rsidR="003D5CA3" w:rsidRDefault="003D5CA3" w:rsidP="003D5CA3">
      <w:pPr>
        <w:pStyle w:val="ListParagraph"/>
        <w:spacing w:before="100" w:beforeAutospacing="1" w:line="360" w:lineRule="auto"/>
        <w:rPr>
          <w:rFonts w:ascii="Arial" w:hAnsi="Arial" w:cs="Arial"/>
          <w:sz w:val="24"/>
          <w:szCs w:val="24"/>
        </w:rPr>
      </w:pPr>
    </w:p>
    <w:p w14:paraId="2563DC3B" w14:textId="77777777" w:rsidR="003D5CA3" w:rsidRPr="00763440" w:rsidRDefault="003D5CA3" w:rsidP="00ED02A0">
      <w:pPr>
        <w:pStyle w:val="ListParagraph"/>
        <w:numPr>
          <w:ilvl w:val="2"/>
          <w:numId w:val="39"/>
        </w:numPr>
        <w:spacing w:before="100" w:beforeAutospacing="1" w:line="360" w:lineRule="auto"/>
        <w:rPr>
          <w:rFonts w:ascii="Arial" w:hAnsi="Arial" w:cs="Arial"/>
          <w:b/>
          <w:sz w:val="24"/>
          <w:szCs w:val="24"/>
        </w:rPr>
      </w:pPr>
      <w:r w:rsidRPr="00763440">
        <w:rPr>
          <w:rFonts w:ascii="Arial" w:hAnsi="Arial" w:cs="Arial"/>
          <w:b/>
          <w:sz w:val="24"/>
          <w:szCs w:val="24"/>
        </w:rPr>
        <w:t>The Headteacher</w:t>
      </w:r>
    </w:p>
    <w:p w14:paraId="030489F2" w14:textId="77777777" w:rsidR="003D5CA3" w:rsidRDefault="003D5CA3" w:rsidP="003D5CA3">
      <w:pPr>
        <w:pStyle w:val="ListParagraph"/>
        <w:spacing w:before="100" w:beforeAutospacing="1" w:line="360" w:lineRule="auto"/>
        <w:rPr>
          <w:rFonts w:ascii="Arial" w:hAnsi="Arial" w:cs="Arial"/>
          <w:b/>
          <w:sz w:val="24"/>
          <w:szCs w:val="24"/>
        </w:rPr>
      </w:pPr>
    </w:p>
    <w:p w14:paraId="602CB977"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Ensure that there is a designated senior member of staff, who has undertaken the appropriate and enhanced training required of the role. This role will be called the D</w:t>
      </w:r>
      <w:r w:rsidR="005C4E6D">
        <w:rPr>
          <w:rFonts w:ascii="Arial" w:hAnsi="Arial" w:cs="Arial"/>
          <w:sz w:val="24"/>
          <w:szCs w:val="24"/>
        </w:rPr>
        <w:t>esignated Safeguarding Person (DSP</w:t>
      </w:r>
      <w:r w:rsidRPr="008B6AA9">
        <w:rPr>
          <w:rFonts w:ascii="Arial" w:hAnsi="Arial" w:cs="Arial"/>
          <w:sz w:val="24"/>
          <w:szCs w:val="24"/>
        </w:rPr>
        <w:t xml:space="preserve">); the name of </w:t>
      </w:r>
      <w:r w:rsidR="005C4E6D">
        <w:rPr>
          <w:rFonts w:ascii="Arial" w:hAnsi="Arial" w:cs="Arial"/>
          <w:sz w:val="24"/>
          <w:szCs w:val="24"/>
        </w:rPr>
        <w:t>the Designated Safeguarding Person</w:t>
      </w:r>
      <w:r w:rsidRPr="008B6AA9">
        <w:rPr>
          <w:rFonts w:ascii="Arial" w:hAnsi="Arial" w:cs="Arial"/>
          <w:sz w:val="24"/>
          <w:szCs w:val="24"/>
        </w:rPr>
        <w:t xml:space="preserve"> and Deputy Safeguarding Person will be clearly displayed around the school.</w:t>
      </w:r>
    </w:p>
    <w:p w14:paraId="2ED3FF0C" w14:textId="69DF5C8E"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Ensure that a named Safeguarding Lead is always </w:t>
      </w:r>
      <w:r w:rsidR="009762D9">
        <w:rPr>
          <w:rFonts w:ascii="Arial" w:hAnsi="Arial" w:cs="Arial"/>
          <w:sz w:val="24"/>
          <w:szCs w:val="24"/>
        </w:rPr>
        <w:t xml:space="preserve">contactable </w:t>
      </w:r>
      <w:r w:rsidRPr="008B6AA9">
        <w:rPr>
          <w:rFonts w:ascii="Arial" w:hAnsi="Arial" w:cs="Arial"/>
          <w:sz w:val="24"/>
          <w:szCs w:val="24"/>
        </w:rPr>
        <w:t>or that appropriate arrangements are in pl</w:t>
      </w:r>
      <w:r w:rsidR="00B26465">
        <w:rPr>
          <w:rFonts w:ascii="Arial" w:hAnsi="Arial" w:cs="Arial"/>
          <w:sz w:val="24"/>
          <w:szCs w:val="24"/>
        </w:rPr>
        <w:t>ace to ensure any safeguarding/child p</w:t>
      </w:r>
      <w:r w:rsidRPr="008B6AA9">
        <w:rPr>
          <w:rFonts w:ascii="Arial" w:hAnsi="Arial" w:cs="Arial"/>
          <w:sz w:val="24"/>
          <w:szCs w:val="24"/>
        </w:rPr>
        <w:t>rotection issues are dealt with by a trained and named Safeguarding Person.</w:t>
      </w:r>
    </w:p>
    <w:p w14:paraId="237949F2" w14:textId="13ECF129" w:rsidR="008B6AA9" w:rsidRDefault="005C4E6D" w:rsidP="00ED02A0">
      <w:pPr>
        <w:pStyle w:val="ListParagraph"/>
        <w:numPr>
          <w:ilvl w:val="0"/>
          <w:numId w:val="27"/>
        </w:numPr>
        <w:spacing w:before="100" w:beforeAutospacing="1" w:line="360" w:lineRule="auto"/>
        <w:rPr>
          <w:rFonts w:ascii="Arial" w:hAnsi="Arial" w:cs="Arial"/>
          <w:sz w:val="24"/>
          <w:szCs w:val="24"/>
        </w:rPr>
      </w:pPr>
      <w:r>
        <w:rPr>
          <w:rFonts w:ascii="Arial" w:hAnsi="Arial" w:cs="Arial"/>
          <w:sz w:val="24"/>
          <w:szCs w:val="24"/>
        </w:rPr>
        <w:t>Ensure that any concerns</w:t>
      </w:r>
      <w:r w:rsidR="003D5CA3" w:rsidRPr="008B6AA9">
        <w:rPr>
          <w:rFonts w:ascii="Arial" w:hAnsi="Arial" w:cs="Arial"/>
          <w:sz w:val="24"/>
          <w:szCs w:val="24"/>
        </w:rPr>
        <w:t xml:space="preserve"> is referred on the day of the concern being raised to the school, especially if there is the possibility of a child </w:t>
      </w:r>
      <w:r>
        <w:rPr>
          <w:rFonts w:ascii="Arial" w:hAnsi="Arial" w:cs="Arial"/>
          <w:sz w:val="24"/>
          <w:szCs w:val="24"/>
        </w:rPr>
        <w:t>returning home before the concerns</w:t>
      </w:r>
      <w:r w:rsidR="009762D9">
        <w:rPr>
          <w:rFonts w:ascii="Arial" w:hAnsi="Arial" w:cs="Arial"/>
          <w:sz w:val="24"/>
          <w:szCs w:val="24"/>
        </w:rPr>
        <w:t xml:space="preserve"> have</w:t>
      </w:r>
      <w:r w:rsidR="003D5CA3" w:rsidRPr="008B6AA9">
        <w:rPr>
          <w:rFonts w:ascii="Arial" w:hAnsi="Arial" w:cs="Arial"/>
          <w:sz w:val="24"/>
          <w:szCs w:val="24"/>
        </w:rPr>
        <w:t xml:space="preserve"> been </w:t>
      </w:r>
      <w:r w:rsidR="003D5CA3" w:rsidRPr="008B6AA9">
        <w:rPr>
          <w:rFonts w:ascii="Arial" w:hAnsi="Arial" w:cs="Arial"/>
          <w:sz w:val="24"/>
          <w:szCs w:val="24"/>
        </w:rPr>
        <w:lastRenderedPageBreak/>
        <w:t xml:space="preserve">referred or resolved. </w:t>
      </w:r>
      <w:r w:rsidR="003D5CA3" w:rsidRPr="00B0504A">
        <w:rPr>
          <w:rFonts w:ascii="Arial" w:hAnsi="Arial" w:cs="Arial"/>
          <w:sz w:val="24"/>
          <w:szCs w:val="24"/>
        </w:rPr>
        <w:t>Where there is uncertainty ad</w:t>
      </w:r>
      <w:r w:rsidR="009762D9">
        <w:rPr>
          <w:rFonts w:ascii="Arial" w:hAnsi="Arial" w:cs="Arial"/>
          <w:sz w:val="24"/>
          <w:szCs w:val="24"/>
        </w:rPr>
        <w:t xml:space="preserve">vice is always available via </w:t>
      </w:r>
      <w:proofErr w:type="spellStart"/>
      <w:r w:rsidR="009762D9">
        <w:rPr>
          <w:rFonts w:ascii="Arial" w:hAnsi="Arial" w:cs="Arial"/>
          <w:sz w:val="24"/>
          <w:szCs w:val="24"/>
        </w:rPr>
        <w:t>SPo</w:t>
      </w:r>
      <w:r w:rsidR="003D5CA3" w:rsidRPr="00B0504A">
        <w:rPr>
          <w:rFonts w:ascii="Arial" w:hAnsi="Arial" w:cs="Arial"/>
          <w:sz w:val="24"/>
          <w:szCs w:val="24"/>
        </w:rPr>
        <w:t>A</w:t>
      </w:r>
      <w:proofErr w:type="spellEnd"/>
      <w:r w:rsidR="003D5CA3" w:rsidRPr="00B0504A">
        <w:rPr>
          <w:rFonts w:ascii="Arial" w:hAnsi="Arial" w:cs="Arial"/>
          <w:sz w:val="24"/>
          <w:szCs w:val="24"/>
        </w:rPr>
        <w:t xml:space="preserve"> or The LA Safeguarding Officer for Education. (See contact numbers at the start of the policy).</w:t>
      </w:r>
    </w:p>
    <w:p w14:paraId="7F168561"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Work closely with the Designated Safeguarding Person and the designated governor for safeguarding, who will oversee the school's safeguarding and child protection policy and practice.</w:t>
      </w:r>
    </w:p>
    <w:p w14:paraId="1E07CA7C"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Work with all members of the Governing Body to understand and fulfil all responsibilities.</w:t>
      </w:r>
    </w:p>
    <w:p w14:paraId="2BEFAE6C" w14:textId="0F7A274B"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Recognise the importance of the role of the Designated Safeguarding Person and arrange support and training. The Designated Safeguarding Person within the school is a key figure and will be provided with additional, </w:t>
      </w:r>
      <w:r w:rsidR="009762D9">
        <w:rPr>
          <w:rFonts w:ascii="Arial" w:hAnsi="Arial" w:cs="Arial"/>
          <w:sz w:val="24"/>
          <w:szCs w:val="24"/>
        </w:rPr>
        <w:t>enhanced and refresher training.</w:t>
      </w:r>
    </w:p>
    <w:p w14:paraId="250321A1" w14:textId="26C2C97C" w:rsidR="008B6AA9" w:rsidRDefault="009762D9" w:rsidP="00ED02A0">
      <w:pPr>
        <w:pStyle w:val="ListParagraph"/>
        <w:numPr>
          <w:ilvl w:val="0"/>
          <w:numId w:val="27"/>
        </w:numPr>
        <w:spacing w:before="100" w:beforeAutospacing="1" w:line="360" w:lineRule="auto"/>
        <w:rPr>
          <w:rFonts w:ascii="Arial" w:hAnsi="Arial" w:cs="Arial"/>
          <w:sz w:val="24"/>
          <w:szCs w:val="24"/>
        </w:rPr>
      </w:pPr>
      <w:r>
        <w:rPr>
          <w:rFonts w:ascii="Arial" w:hAnsi="Arial" w:cs="Arial"/>
          <w:sz w:val="24"/>
          <w:szCs w:val="24"/>
        </w:rPr>
        <w:t>The Head</w:t>
      </w:r>
      <w:r w:rsidR="003D5CA3" w:rsidRPr="008B6AA9">
        <w:rPr>
          <w:rFonts w:ascii="Arial" w:hAnsi="Arial" w:cs="Arial"/>
          <w:sz w:val="24"/>
          <w:szCs w:val="24"/>
        </w:rPr>
        <w:t>teacher will have read and fully understood the Welsh Government Guidance: Circular No: 009/2014 - Safeguarding Children in Education - Handling allegations of abuse against teachers &amp; other staff.</w:t>
      </w:r>
    </w:p>
    <w:p w14:paraId="12858C42" w14:textId="77777777" w:rsidR="009762D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Ensure every member </w:t>
      </w:r>
      <w:r w:rsidR="00B0504A">
        <w:rPr>
          <w:rFonts w:ascii="Arial" w:hAnsi="Arial" w:cs="Arial"/>
          <w:sz w:val="24"/>
          <w:szCs w:val="24"/>
        </w:rPr>
        <w:t>of sta</w:t>
      </w:r>
      <w:r w:rsidR="009762D9">
        <w:rPr>
          <w:rFonts w:ascii="Arial" w:hAnsi="Arial" w:cs="Arial"/>
          <w:sz w:val="24"/>
          <w:szCs w:val="24"/>
        </w:rPr>
        <w:t xml:space="preserve">ff and every governor </w:t>
      </w:r>
    </w:p>
    <w:p w14:paraId="150CFD47" w14:textId="427269AF" w:rsidR="009762D9" w:rsidRDefault="009762D9" w:rsidP="009762D9">
      <w:pPr>
        <w:pStyle w:val="ListParagraph"/>
        <w:spacing w:before="100" w:beforeAutospacing="1" w:line="360" w:lineRule="auto"/>
        <w:ind w:firstLine="360"/>
        <w:rPr>
          <w:rFonts w:ascii="Arial" w:hAnsi="Arial" w:cs="Arial"/>
          <w:sz w:val="24"/>
          <w:szCs w:val="24"/>
        </w:rPr>
      </w:pPr>
      <w:r>
        <w:rPr>
          <w:rFonts w:ascii="Arial" w:hAnsi="Arial" w:cs="Arial"/>
          <w:sz w:val="24"/>
          <w:szCs w:val="24"/>
        </w:rPr>
        <w:t>know</w:t>
      </w:r>
      <w:r w:rsidR="00B0504A">
        <w:rPr>
          <w:rFonts w:ascii="Arial" w:hAnsi="Arial" w:cs="Arial"/>
          <w:sz w:val="24"/>
          <w:szCs w:val="24"/>
        </w:rPr>
        <w:t>s:</w:t>
      </w:r>
    </w:p>
    <w:p w14:paraId="3A4D36EA" w14:textId="77777777" w:rsidR="009762D9" w:rsidRPr="009762D9" w:rsidRDefault="009762D9" w:rsidP="009762D9">
      <w:pPr>
        <w:pStyle w:val="ListParagraph"/>
        <w:spacing w:before="100" w:beforeAutospacing="1" w:line="360" w:lineRule="auto"/>
        <w:ind w:firstLine="360"/>
        <w:rPr>
          <w:rFonts w:ascii="Arial" w:hAnsi="Arial" w:cs="Arial"/>
          <w:sz w:val="24"/>
          <w:szCs w:val="24"/>
        </w:rPr>
      </w:pPr>
    </w:p>
    <w:p w14:paraId="6F068AC2" w14:textId="77777777"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 xml:space="preserve">he name of </w:t>
      </w:r>
      <w:r w:rsidRPr="001B7901">
        <w:rPr>
          <w:rFonts w:ascii="Arial" w:hAnsi="Arial" w:cs="Arial"/>
          <w:sz w:val="24"/>
          <w:szCs w:val="24"/>
        </w:rPr>
        <w:t>the Designated Safeguarding Person and their role,</w:t>
      </w:r>
    </w:p>
    <w:p w14:paraId="3D578DF3" w14:textId="410AFD00" w:rsidR="009762D9" w:rsidRDefault="00A03DE1" w:rsidP="009762D9">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he name of the designated Governor for sa</w:t>
      </w:r>
      <w:r w:rsidRPr="001B7901">
        <w:rPr>
          <w:rFonts w:ascii="Arial" w:hAnsi="Arial" w:cs="Arial"/>
          <w:sz w:val="24"/>
          <w:szCs w:val="24"/>
        </w:rPr>
        <w:t>feguarding,</w:t>
      </w:r>
    </w:p>
    <w:p w14:paraId="5D98CA55" w14:textId="1940FEDE" w:rsidR="009762D9" w:rsidRPr="009762D9" w:rsidRDefault="009762D9" w:rsidP="009762D9">
      <w:pPr>
        <w:spacing w:before="100" w:beforeAutospacing="1" w:line="360" w:lineRule="auto"/>
        <w:ind w:left="1080"/>
        <w:rPr>
          <w:rFonts w:ascii="Arial" w:hAnsi="Arial" w:cs="Arial"/>
          <w:sz w:val="24"/>
          <w:szCs w:val="24"/>
        </w:rPr>
      </w:pPr>
      <w:r>
        <w:rPr>
          <w:rFonts w:ascii="Arial" w:hAnsi="Arial" w:cs="Arial"/>
          <w:sz w:val="24"/>
          <w:szCs w:val="24"/>
        </w:rPr>
        <w:t>u</w:t>
      </w:r>
      <w:r w:rsidRPr="009762D9">
        <w:rPr>
          <w:rFonts w:ascii="Arial" w:hAnsi="Arial" w:cs="Arial"/>
          <w:sz w:val="24"/>
          <w:szCs w:val="24"/>
        </w:rPr>
        <w:t>nderstands:</w:t>
      </w:r>
    </w:p>
    <w:p w14:paraId="2D50D245" w14:textId="77777777"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hat they have individual legal duty for referring safeguarding and child protection</w:t>
      </w:r>
      <w:r w:rsidRPr="001B7901">
        <w:rPr>
          <w:rFonts w:ascii="Arial" w:hAnsi="Arial" w:cs="Arial"/>
          <w:sz w:val="24"/>
          <w:szCs w:val="24"/>
        </w:rPr>
        <w:t xml:space="preserve"> </w:t>
      </w:r>
      <w:r w:rsidR="003D5CA3" w:rsidRPr="001B7901">
        <w:rPr>
          <w:rFonts w:ascii="Arial" w:hAnsi="Arial" w:cs="Arial"/>
          <w:sz w:val="24"/>
          <w:szCs w:val="24"/>
        </w:rPr>
        <w:t>concerns to the designated safeguarding lead within the agreed timescales,</w:t>
      </w:r>
    </w:p>
    <w:p w14:paraId="109F773D" w14:textId="63BF4484"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 xml:space="preserve">hat they have individual responsibility to take forward concerns to a Deputy Safeguarding Person if the </w:t>
      </w:r>
      <w:r w:rsidR="009762D9">
        <w:rPr>
          <w:rFonts w:ascii="Arial" w:hAnsi="Arial" w:cs="Arial"/>
          <w:sz w:val="24"/>
          <w:szCs w:val="24"/>
        </w:rPr>
        <w:t>Designated Safeguarding Person</w:t>
      </w:r>
      <w:r w:rsidR="003D5CA3" w:rsidRPr="001B7901">
        <w:rPr>
          <w:rFonts w:ascii="Arial" w:hAnsi="Arial" w:cs="Arial"/>
          <w:sz w:val="24"/>
          <w:szCs w:val="24"/>
        </w:rPr>
        <w:t xml:space="preserve"> is unavailable,</w:t>
      </w:r>
    </w:p>
    <w:p w14:paraId="50AE0E4A" w14:textId="44D2EC80"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hat they have a duty to follow up concerns and make referrals if necessary.</w:t>
      </w:r>
    </w:p>
    <w:p w14:paraId="6AC7B9EC" w14:textId="77777777" w:rsidR="009762D9" w:rsidRDefault="009762D9" w:rsidP="009762D9">
      <w:pPr>
        <w:pStyle w:val="ListParagraph"/>
        <w:spacing w:before="100" w:beforeAutospacing="1" w:line="360" w:lineRule="auto"/>
        <w:ind w:left="1440"/>
        <w:rPr>
          <w:rFonts w:ascii="Arial" w:hAnsi="Arial" w:cs="Arial"/>
          <w:sz w:val="24"/>
          <w:szCs w:val="24"/>
        </w:rPr>
      </w:pPr>
    </w:p>
    <w:p w14:paraId="214EFBE0" w14:textId="075C35CC" w:rsidR="009762D9" w:rsidRDefault="009762D9" w:rsidP="009762D9">
      <w:pPr>
        <w:pStyle w:val="ListParagraph"/>
        <w:spacing w:before="100" w:beforeAutospacing="1" w:line="360" w:lineRule="auto"/>
        <w:ind w:left="1440"/>
        <w:rPr>
          <w:rFonts w:ascii="Arial" w:hAnsi="Arial" w:cs="Arial"/>
          <w:sz w:val="24"/>
          <w:szCs w:val="24"/>
        </w:rPr>
      </w:pPr>
      <w:r>
        <w:rPr>
          <w:rFonts w:ascii="Arial" w:hAnsi="Arial" w:cs="Arial"/>
          <w:sz w:val="24"/>
          <w:szCs w:val="24"/>
        </w:rPr>
        <w:t>ensures:</w:t>
      </w:r>
    </w:p>
    <w:p w14:paraId="40671063" w14:textId="2ACC4CD0" w:rsid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 xml:space="preserve">that members of staff are aware of the need to be alert to signs of </w:t>
      </w:r>
      <w:r w:rsidRPr="00B0504A">
        <w:rPr>
          <w:rFonts w:ascii="Arial" w:hAnsi="Arial" w:cs="Arial"/>
          <w:sz w:val="24"/>
          <w:szCs w:val="24"/>
        </w:rPr>
        <w:t>abuse and know how to respond to a pupil who may tell of abuse and know how to respond to a pupil who may disclose abuse.</w:t>
      </w:r>
    </w:p>
    <w:p w14:paraId="4CEC8832" w14:textId="09651272" w:rsid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 xml:space="preserve">that parents </w:t>
      </w:r>
      <w:proofErr w:type="gramStart"/>
      <w:r w:rsidRPr="001B7901">
        <w:rPr>
          <w:rFonts w:ascii="Arial" w:hAnsi="Arial" w:cs="Arial"/>
          <w:sz w:val="24"/>
          <w:szCs w:val="24"/>
        </w:rPr>
        <w:t>have an understanding of</w:t>
      </w:r>
      <w:proofErr w:type="gramEnd"/>
      <w:r w:rsidRPr="001B7901">
        <w:rPr>
          <w:rFonts w:ascii="Arial" w:hAnsi="Arial" w:cs="Arial"/>
          <w:sz w:val="24"/>
          <w:szCs w:val="24"/>
        </w:rPr>
        <w:t xml:space="preserve"> the responsibility placed on the school and staff for child protection and safeguarding by setting out its obligations in the school brochure and other such documents/leaflets.</w:t>
      </w:r>
    </w:p>
    <w:p w14:paraId="2931C506" w14:textId="64509514" w:rsidR="003D5CA3" w:rsidRP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lastRenderedPageBreak/>
        <w:t xml:space="preserve">mandatory training </w:t>
      </w:r>
      <w:r w:rsidR="009762D9">
        <w:rPr>
          <w:rFonts w:ascii="Arial" w:hAnsi="Arial" w:cs="Arial"/>
          <w:sz w:val="24"/>
          <w:szCs w:val="24"/>
        </w:rPr>
        <w:t xml:space="preserve">is provided </w:t>
      </w:r>
      <w:r w:rsidRPr="001B7901">
        <w:rPr>
          <w:rFonts w:ascii="Arial" w:hAnsi="Arial" w:cs="Arial"/>
          <w:sz w:val="24"/>
          <w:szCs w:val="24"/>
        </w:rPr>
        <w:t>for all staff so that they know:</w:t>
      </w:r>
    </w:p>
    <w:p w14:paraId="75604F5E" w14:textId="77777777" w:rsidR="00A03DE1" w:rsidRDefault="003D5CA3" w:rsidP="00763440">
      <w:pPr>
        <w:pStyle w:val="ListParagraph"/>
        <w:numPr>
          <w:ilvl w:val="0"/>
          <w:numId w:val="4"/>
        </w:numPr>
        <w:spacing w:before="100" w:beforeAutospacing="1" w:line="360" w:lineRule="auto"/>
        <w:rPr>
          <w:rFonts w:ascii="Arial" w:hAnsi="Arial" w:cs="Arial"/>
          <w:sz w:val="24"/>
          <w:szCs w:val="24"/>
        </w:rPr>
      </w:pPr>
      <w:r w:rsidRPr="003D5CA3">
        <w:rPr>
          <w:rFonts w:ascii="Arial" w:hAnsi="Arial" w:cs="Arial"/>
          <w:sz w:val="24"/>
          <w:szCs w:val="24"/>
        </w:rPr>
        <w:t>Thei</w:t>
      </w:r>
      <w:r w:rsidR="001B7901">
        <w:rPr>
          <w:rFonts w:ascii="Arial" w:hAnsi="Arial" w:cs="Arial"/>
          <w:sz w:val="24"/>
          <w:szCs w:val="24"/>
        </w:rPr>
        <w:t>r Individual responsibility</w:t>
      </w:r>
      <w:r w:rsidR="00A03DE1">
        <w:rPr>
          <w:rFonts w:ascii="Arial" w:hAnsi="Arial" w:cs="Arial"/>
          <w:sz w:val="24"/>
          <w:szCs w:val="24"/>
        </w:rPr>
        <w:t xml:space="preserve"> </w:t>
      </w:r>
    </w:p>
    <w:p w14:paraId="0AD1C156" w14:textId="77777777" w:rsidR="00A03DE1" w:rsidRDefault="00A03DE1" w:rsidP="00763440">
      <w:pPr>
        <w:pStyle w:val="ListParagraph"/>
        <w:numPr>
          <w:ilvl w:val="0"/>
          <w:numId w:val="4"/>
        </w:numPr>
        <w:spacing w:before="100" w:beforeAutospacing="1" w:line="360" w:lineRule="auto"/>
        <w:rPr>
          <w:rFonts w:ascii="Arial" w:hAnsi="Arial" w:cs="Arial"/>
          <w:sz w:val="24"/>
          <w:szCs w:val="24"/>
        </w:rPr>
      </w:pPr>
      <w:r>
        <w:rPr>
          <w:rFonts w:ascii="Arial" w:hAnsi="Arial" w:cs="Arial"/>
          <w:sz w:val="24"/>
          <w:szCs w:val="24"/>
        </w:rPr>
        <w:t>The agreed school procedures</w:t>
      </w:r>
    </w:p>
    <w:p w14:paraId="2BF2C135" w14:textId="77777777" w:rsidR="00A03DE1" w:rsidRDefault="00A03DE1" w:rsidP="00763440">
      <w:pPr>
        <w:pStyle w:val="ListParagraph"/>
        <w:numPr>
          <w:ilvl w:val="0"/>
          <w:numId w:val="4"/>
        </w:numPr>
        <w:spacing w:before="100" w:beforeAutospacing="1" w:line="360" w:lineRule="auto"/>
        <w:rPr>
          <w:rFonts w:ascii="Arial" w:hAnsi="Arial" w:cs="Arial"/>
          <w:sz w:val="24"/>
          <w:szCs w:val="24"/>
        </w:rPr>
      </w:pPr>
      <w:r>
        <w:rPr>
          <w:rFonts w:ascii="Arial" w:hAnsi="Arial" w:cs="Arial"/>
          <w:sz w:val="24"/>
          <w:szCs w:val="24"/>
        </w:rPr>
        <w:t>The need to be vigilant in identifying cases of abuse</w:t>
      </w:r>
    </w:p>
    <w:p w14:paraId="1AEAD43D" w14:textId="62541618" w:rsidR="008B6AA9" w:rsidRDefault="003D5CA3" w:rsidP="00763440">
      <w:pPr>
        <w:pStyle w:val="ListParagraph"/>
        <w:numPr>
          <w:ilvl w:val="0"/>
          <w:numId w:val="4"/>
        </w:numPr>
        <w:spacing w:before="100" w:beforeAutospacing="1" w:line="360" w:lineRule="auto"/>
        <w:rPr>
          <w:rFonts w:ascii="Arial" w:hAnsi="Arial" w:cs="Arial"/>
          <w:sz w:val="24"/>
          <w:szCs w:val="24"/>
        </w:rPr>
      </w:pPr>
      <w:r w:rsidRPr="003D5CA3">
        <w:rPr>
          <w:rFonts w:ascii="Arial" w:hAnsi="Arial" w:cs="Arial"/>
          <w:sz w:val="24"/>
          <w:szCs w:val="24"/>
        </w:rPr>
        <w:t>Ho</w:t>
      </w:r>
      <w:r w:rsidR="00A03DE1">
        <w:rPr>
          <w:rFonts w:ascii="Arial" w:hAnsi="Arial" w:cs="Arial"/>
          <w:sz w:val="24"/>
          <w:szCs w:val="24"/>
        </w:rPr>
        <w:t>w to support the child who tells you about abu</w:t>
      </w:r>
      <w:r w:rsidR="00A03DE1" w:rsidRPr="00B0504A">
        <w:rPr>
          <w:rFonts w:ascii="Arial" w:hAnsi="Arial" w:cs="Arial"/>
          <w:sz w:val="24"/>
          <w:szCs w:val="24"/>
        </w:rPr>
        <w:t>se and e</w:t>
      </w:r>
      <w:r w:rsidRPr="00B0504A">
        <w:rPr>
          <w:rFonts w:ascii="Arial" w:hAnsi="Arial" w:cs="Arial"/>
          <w:sz w:val="24"/>
          <w:szCs w:val="24"/>
        </w:rPr>
        <w:t>xploitation</w:t>
      </w:r>
    </w:p>
    <w:p w14:paraId="4EE0702F" w14:textId="77777777" w:rsidR="009762D9" w:rsidRPr="00B0504A" w:rsidRDefault="009762D9" w:rsidP="009762D9">
      <w:pPr>
        <w:pStyle w:val="ListParagraph"/>
        <w:spacing w:before="100" w:beforeAutospacing="1" w:line="360" w:lineRule="auto"/>
        <w:ind w:left="2880"/>
        <w:rPr>
          <w:rFonts w:ascii="Arial" w:hAnsi="Arial" w:cs="Arial"/>
          <w:sz w:val="24"/>
          <w:szCs w:val="24"/>
        </w:rPr>
      </w:pPr>
    </w:p>
    <w:p w14:paraId="3DDCF4AA" w14:textId="5316E6DD" w:rsidR="00AF7660" w:rsidRPr="009762D9" w:rsidRDefault="005C4E6D" w:rsidP="009762D9">
      <w:pPr>
        <w:pStyle w:val="ListParagraph"/>
        <w:numPr>
          <w:ilvl w:val="0"/>
          <w:numId w:val="68"/>
        </w:numPr>
        <w:spacing w:before="100" w:beforeAutospacing="1" w:line="360" w:lineRule="auto"/>
        <w:rPr>
          <w:rFonts w:ascii="Arial" w:hAnsi="Arial" w:cs="Arial"/>
          <w:sz w:val="24"/>
          <w:szCs w:val="24"/>
        </w:rPr>
      </w:pPr>
      <w:r w:rsidRPr="009762D9">
        <w:rPr>
          <w:rFonts w:ascii="Arial" w:hAnsi="Arial" w:cs="Arial"/>
          <w:sz w:val="24"/>
          <w:szCs w:val="24"/>
        </w:rPr>
        <w:t>that th</w:t>
      </w:r>
      <w:r w:rsidR="003D5CA3" w:rsidRPr="009762D9">
        <w:rPr>
          <w:rFonts w:ascii="Arial" w:hAnsi="Arial" w:cs="Arial"/>
          <w:sz w:val="24"/>
          <w:szCs w:val="24"/>
        </w:rPr>
        <w:t xml:space="preserve">e </w:t>
      </w:r>
      <w:r w:rsidR="003C0AE0" w:rsidRPr="009762D9">
        <w:rPr>
          <w:rFonts w:ascii="Arial" w:hAnsi="Arial" w:cs="Arial"/>
          <w:sz w:val="24"/>
          <w:szCs w:val="24"/>
        </w:rPr>
        <w:t>LA Safeguarding Office</w:t>
      </w:r>
      <w:r w:rsidR="00512405" w:rsidRPr="009762D9">
        <w:rPr>
          <w:rFonts w:ascii="Arial" w:hAnsi="Arial" w:cs="Arial"/>
          <w:sz w:val="24"/>
          <w:szCs w:val="24"/>
        </w:rPr>
        <w:t>r</w:t>
      </w:r>
      <w:r w:rsidR="003C0AE0" w:rsidRPr="009762D9">
        <w:rPr>
          <w:rFonts w:ascii="Arial" w:hAnsi="Arial" w:cs="Arial"/>
          <w:sz w:val="24"/>
          <w:szCs w:val="24"/>
        </w:rPr>
        <w:t xml:space="preserve"> for Education </w:t>
      </w:r>
      <w:r w:rsidRPr="009762D9">
        <w:rPr>
          <w:rFonts w:ascii="Arial" w:hAnsi="Arial" w:cs="Arial"/>
          <w:sz w:val="24"/>
          <w:szCs w:val="24"/>
        </w:rPr>
        <w:t xml:space="preserve">is notified </w:t>
      </w:r>
      <w:r w:rsidR="003C0AE0" w:rsidRPr="009762D9">
        <w:rPr>
          <w:rFonts w:ascii="Arial" w:hAnsi="Arial" w:cs="Arial"/>
          <w:sz w:val="24"/>
          <w:szCs w:val="24"/>
        </w:rPr>
        <w:t xml:space="preserve">and the appropriate local Social Services Single Point of Access for Children (SPOA Tel </w:t>
      </w:r>
      <w:r w:rsidR="001F4396" w:rsidRPr="009762D9">
        <w:rPr>
          <w:rFonts w:ascii="Arial" w:hAnsi="Arial" w:cs="Arial"/>
          <w:sz w:val="24"/>
          <w:szCs w:val="24"/>
        </w:rPr>
        <w:t xml:space="preserve">01978 </w:t>
      </w:r>
      <w:r w:rsidR="003C0AE0" w:rsidRPr="009762D9">
        <w:rPr>
          <w:rFonts w:ascii="Arial" w:hAnsi="Arial" w:cs="Arial"/>
          <w:sz w:val="24"/>
          <w:szCs w:val="24"/>
        </w:rPr>
        <w:t>292039) if the school:</w:t>
      </w:r>
    </w:p>
    <w:p w14:paraId="2A3984FE" w14:textId="77777777" w:rsidR="009762D9" w:rsidRDefault="003D5CA3" w:rsidP="009762D9">
      <w:pPr>
        <w:pStyle w:val="ListParagraph"/>
        <w:numPr>
          <w:ilvl w:val="0"/>
          <w:numId w:val="69"/>
        </w:numPr>
        <w:spacing w:before="100" w:beforeAutospacing="1" w:line="360" w:lineRule="auto"/>
        <w:rPr>
          <w:rFonts w:ascii="Arial" w:hAnsi="Arial" w:cs="Arial"/>
          <w:sz w:val="24"/>
          <w:szCs w:val="24"/>
        </w:rPr>
      </w:pPr>
      <w:r w:rsidRPr="00AF7660">
        <w:rPr>
          <w:rFonts w:ascii="Arial" w:hAnsi="Arial" w:cs="Arial"/>
          <w:sz w:val="24"/>
          <w:szCs w:val="24"/>
        </w:rPr>
        <w:t>Should have to exclude a pupil on the child protection register, either for a fixed term or permanently,</w:t>
      </w:r>
    </w:p>
    <w:p w14:paraId="0CF70DAB" w14:textId="77777777" w:rsidR="009762D9" w:rsidRDefault="003D5CA3" w:rsidP="009762D9">
      <w:pPr>
        <w:pStyle w:val="ListParagraph"/>
        <w:numPr>
          <w:ilvl w:val="0"/>
          <w:numId w:val="69"/>
        </w:numPr>
        <w:spacing w:before="100" w:beforeAutospacing="1" w:line="360" w:lineRule="auto"/>
        <w:rPr>
          <w:rFonts w:ascii="Arial" w:hAnsi="Arial" w:cs="Arial"/>
          <w:sz w:val="24"/>
          <w:szCs w:val="24"/>
        </w:rPr>
      </w:pPr>
      <w:r w:rsidRPr="009762D9">
        <w:rPr>
          <w:rFonts w:ascii="Arial" w:hAnsi="Arial" w:cs="Arial"/>
          <w:sz w:val="24"/>
          <w:szCs w:val="24"/>
        </w:rPr>
        <w:t>Should have to exclude a pu</w:t>
      </w:r>
      <w:r w:rsidR="00247CB2" w:rsidRPr="009762D9">
        <w:rPr>
          <w:rFonts w:ascii="Arial" w:hAnsi="Arial" w:cs="Arial"/>
          <w:sz w:val="24"/>
          <w:szCs w:val="24"/>
        </w:rPr>
        <w:t>pil who is a 'Child Looked After’ (CLA</w:t>
      </w:r>
      <w:r w:rsidRPr="009762D9">
        <w:rPr>
          <w:rFonts w:ascii="Arial" w:hAnsi="Arial" w:cs="Arial"/>
          <w:sz w:val="24"/>
          <w:szCs w:val="24"/>
        </w:rPr>
        <w:t>), either for a fixed term or permanently,</w:t>
      </w:r>
    </w:p>
    <w:p w14:paraId="0FFE8183" w14:textId="43CF90E9" w:rsidR="003D5CA3" w:rsidRPr="009762D9" w:rsidRDefault="003D5CA3" w:rsidP="009762D9">
      <w:pPr>
        <w:pStyle w:val="ListParagraph"/>
        <w:numPr>
          <w:ilvl w:val="0"/>
          <w:numId w:val="69"/>
        </w:numPr>
        <w:spacing w:before="100" w:beforeAutospacing="1" w:line="360" w:lineRule="auto"/>
        <w:rPr>
          <w:rFonts w:ascii="Arial" w:hAnsi="Arial" w:cs="Arial"/>
          <w:sz w:val="24"/>
          <w:szCs w:val="24"/>
        </w:rPr>
      </w:pPr>
      <w:r w:rsidRPr="009762D9">
        <w:rPr>
          <w:rFonts w:ascii="Arial" w:hAnsi="Arial" w:cs="Arial"/>
          <w:sz w:val="24"/>
          <w:szCs w:val="24"/>
        </w:rPr>
        <w:t>If there is an unexplained absence of a pupil on the child protection register.</w:t>
      </w:r>
    </w:p>
    <w:p w14:paraId="31BB3105" w14:textId="77777777" w:rsidR="00F94DE6" w:rsidRPr="00F94DE6" w:rsidRDefault="00F94DE6" w:rsidP="00C6489F">
      <w:pPr>
        <w:pStyle w:val="ListParagraph"/>
        <w:spacing w:before="100" w:beforeAutospacing="1" w:line="360" w:lineRule="auto"/>
        <w:ind w:left="2880"/>
        <w:rPr>
          <w:rFonts w:ascii="Arial" w:hAnsi="Arial" w:cs="Arial"/>
          <w:sz w:val="24"/>
          <w:szCs w:val="24"/>
        </w:rPr>
      </w:pPr>
    </w:p>
    <w:p w14:paraId="755449A8" w14:textId="15085F20" w:rsidR="009B34B5"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F94DE6">
        <w:rPr>
          <w:rFonts w:ascii="Arial" w:hAnsi="Arial" w:cs="Arial"/>
          <w:sz w:val="24"/>
          <w:szCs w:val="24"/>
        </w:rPr>
        <w:t xml:space="preserve">effective links with relevant agencies and schools as required, with particular focus on child protection matters, </w:t>
      </w:r>
      <w:r w:rsidRPr="00AC32F6">
        <w:rPr>
          <w:rFonts w:ascii="Arial" w:hAnsi="Arial" w:cs="Arial"/>
          <w:sz w:val="24"/>
          <w:szCs w:val="24"/>
        </w:rPr>
        <w:t xml:space="preserve">including attendance at initial review and case conferences, core groups and the submission of comprehensive written reports to the conferences. </w:t>
      </w:r>
      <w:r w:rsidR="009762D9">
        <w:rPr>
          <w:rFonts w:ascii="Arial" w:hAnsi="Arial" w:cs="Arial"/>
          <w:sz w:val="24"/>
          <w:szCs w:val="24"/>
        </w:rPr>
        <w:t>A representative of school must</w:t>
      </w:r>
      <w:r w:rsidRPr="00AC32F6">
        <w:rPr>
          <w:rFonts w:ascii="Arial" w:hAnsi="Arial" w:cs="Arial"/>
          <w:sz w:val="24"/>
          <w:szCs w:val="24"/>
        </w:rPr>
        <w:t xml:space="preserve"> attend the above meetings and must not delegate this involvement after the initial case conference i.e. schools must attend all future meetings about a specific child after committing to attending core group meetings.</w:t>
      </w:r>
    </w:p>
    <w:p w14:paraId="3D9A9EC1" w14:textId="3B3C01F0" w:rsidR="00F94DE6"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 xml:space="preserve">information shared by North Wales Police Operation Encompass referrals </w:t>
      </w:r>
      <w:r w:rsidR="009762D9">
        <w:rPr>
          <w:rFonts w:ascii="Arial" w:hAnsi="Arial" w:cs="Arial"/>
          <w:sz w:val="24"/>
          <w:szCs w:val="24"/>
        </w:rPr>
        <w:t xml:space="preserve">is shared </w:t>
      </w:r>
      <w:r w:rsidRPr="00AC32F6">
        <w:rPr>
          <w:rFonts w:ascii="Arial" w:hAnsi="Arial" w:cs="Arial"/>
          <w:sz w:val="24"/>
          <w:szCs w:val="24"/>
        </w:rPr>
        <w:t>with staff who need to know daily.</w:t>
      </w:r>
    </w:p>
    <w:p w14:paraId="6FC91B2A" w14:textId="51C7F351" w:rsidR="009B34B5" w:rsidRPr="00AF7660" w:rsidRDefault="003D5CA3" w:rsidP="00763440">
      <w:pPr>
        <w:pStyle w:val="ListParagraph"/>
        <w:numPr>
          <w:ilvl w:val="0"/>
          <w:numId w:val="5"/>
        </w:numPr>
        <w:spacing w:before="240" w:beforeAutospacing="1" w:line="360" w:lineRule="auto"/>
        <w:rPr>
          <w:rFonts w:ascii="Arial" w:hAnsi="Arial" w:cs="Arial"/>
          <w:sz w:val="24"/>
          <w:szCs w:val="24"/>
        </w:rPr>
      </w:pPr>
      <w:r w:rsidRPr="00AC32F6">
        <w:rPr>
          <w:rFonts w:ascii="Arial" w:hAnsi="Arial" w:cs="Arial"/>
          <w:sz w:val="24"/>
          <w:szCs w:val="24"/>
        </w:rPr>
        <w:t>written records are kept of concern about children</w:t>
      </w:r>
      <w:r w:rsidRPr="00F94DE6">
        <w:rPr>
          <w:rFonts w:ascii="Arial" w:hAnsi="Arial" w:cs="Arial"/>
          <w:sz w:val="24"/>
          <w:szCs w:val="24"/>
        </w:rPr>
        <w:t xml:space="preserve"> (noting the date, event, persons present during discussions, action taken, the reasons any decisions were taken including, if the decision is not to report), even where there is no need to refer the matter to </w:t>
      </w:r>
      <w:r w:rsidR="009B34B5">
        <w:rPr>
          <w:rFonts w:ascii="Arial" w:hAnsi="Arial" w:cs="Arial"/>
          <w:sz w:val="24"/>
          <w:szCs w:val="24"/>
        </w:rPr>
        <w:t xml:space="preserve">Children's Services Immediately </w:t>
      </w:r>
      <w:r w:rsidR="00C86C93">
        <w:rPr>
          <w:rFonts w:ascii="Arial" w:hAnsi="Arial" w:cs="Arial"/>
          <w:b/>
          <w:sz w:val="24"/>
          <w:szCs w:val="24"/>
        </w:rPr>
        <w:t>(Appendix A</w:t>
      </w:r>
      <w:r w:rsidR="009B34B5" w:rsidRPr="009B34B5">
        <w:rPr>
          <w:rFonts w:ascii="Arial" w:hAnsi="Arial" w:cs="Arial"/>
          <w:b/>
          <w:sz w:val="24"/>
          <w:szCs w:val="24"/>
        </w:rPr>
        <w:t>).</w:t>
      </w:r>
      <w:r w:rsidR="00F94DE6">
        <w:rPr>
          <w:rFonts w:ascii="Arial" w:hAnsi="Arial" w:cs="Arial"/>
          <w:sz w:val="24"/>
          <w:szCs w:val="24"/>
        </w:rPr>
        <w:t xml:space="preserve">  </w:t>
      </w:r>
    </w:p>
    <w:p w14:paraId="11241E49" w14:textId="6A036CE5" w:rsidR="009B34B5" w:rsidRPr="00AC32F6" w:rsidRDefault="00F94DE6"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information</w:t>
      </w:r>
      <w:r w:rsidR="009762D9">
        <w:rPr>
          <w:rFonts w:ascii="Arial" w:hAnsi="Arial" w:cs="Arial"/>
          <w:sz w:val="24"/>
          <w:szCs w:val="24"/>
        </w:rPr>
        <w:t xml:space="preserve"> is shared</w:t>
      </w:r>
      <w:r w:rsidRPr="00AC32F6">
        <w:rPr>
          <w:rFonts w:ascii="Arial" w:hAnsi="Arial" w:cs="Arial"/>
          <w:sz w:val="24"/>
          <w:szCs w:val="24"/>
        </w:rPr>
        <w:t xml:space="preserve"> with The Local Authority by linking the schools</w:t>
      </w:r>
      <w:r w:rsidR="009B34B5" w:rsidRPr="00AC32F6">
        <w:rPr>
          <w:rFonts w:ascii="Arial" w:hAnsi="Arial" w:cs="Arial"/>
          <w:sz w:val="24"/>
          <w:szCs w:val="24"/>
        </w:rPr>
        <w:t xml:space="preserve"> </w:t>
      </w:r>
      <w:proofErr w:type="spellStart"/>
      <w:r w:rsidR="009B34B5" w:rsidRPr="00AC32F6">
        <w:rPr>
          <w:rFonts w:ascii="Arial" w:hAnsi="Arial" w:cs="Arial"/>
          <w:sz w:val="24"/>
          <w:szCs w:val="24"/>
        </w:rPr>
        <w:t>MyConcern</w:t>
      </w:r>
      <w:proofErr w:type="spellEnd"/>
      <w:r w:rsidR="009B34B5" w:rsidRPr="00AC32F6">
        <w:rPr>
          <w:rFonts w:ascii="Arial" w:hAnsi="Arial" w:cs="Arial"/>
          <w:sz w:val="24"/>
          <w:szCs w:val="24"/>
        </w:rPr>
        <w:t xml:space="preserve"> account to the LA</w:t>
      </w:r>
      <w:r w:rsidRPr="00AC32F6">
        <w:rPr>
          <w:rFonts w:ascii="Arial" w:hAnsi="Arial" w:cs="Arial"/>
          <w:sz w:val="24"/>
          <w:szCs w:val="24"/>
        </w:rPr>
        <w:t xml:space="preserve"> thus allowing the Local Authority to respond to current safeguarding concerns across the county. </w:t>
      </w:r>
    </w:p>
    <w:p w14:paraId="31AA8C18" w14:textId="310A35CD" w:rsidR="009B34B5"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all records are kept secure and in locked locations (see Record Keeping Procedure).</w:t>
      </w:r>
    </w:p>
    <w:p w14:paraId="76CD49AF" w14:textId="5A45D49A" w:rsidR="00AF7660" w:rsidRDefault="009762D9" w:rsidP="00763440">
      <w:pPr>
        <w:pStyle w:val="ListParagraph"/>
        <w:numPr>
          <w:ilvl w:val="0"/>
          <w:numId w:val="5"/>
        </w:numPr>
        <w:spacing w:before="100" w:beforeAutospacing="1" w:line="360" w:lineRule="auto"/>
        <w:rPr>
          <w:rFonts w:ascii="Arial" w:hAnsi="Arial" w:cs="Arial"/>
          <w:sz w:val="24"/>
          <w:szCs w:val="24"/>
        </w:rPr>
      </w:pPr>
      <w:r>
        <w:rPr>
          <w:rFonts w:ascii="Arial" w:hAnsi="Arial" w:cs="Arial"/>
          <w:sz w:val="24"/>
          <w:szCs w:val="24"/>
        </w:rPr>
        <w:lastRenderedPageBreak/>
        <w:t>compliance</w:t>
      </w:r>
      <w:r w:rsidR="003D5CA3" w:rsidRPr="00AC32F6">
        <w:rPr>
          <w:rFonts w:ascii="Arial" w:hAnsi="Arial" w:cs="Arial"/>
          <w:sz w:val="24"/>
          <w:szCs w:val="24"/>
        </w:rPr>
        <w:t xml:space="preserve"> to the procedure</w:t>
      </w:r>
      <w:r w:rsidR="006944C2">
        <w:rPr>
          <w:rFonts w:ascii="Arial" w:hAnsi="Arial" w:cs="Arial"/>
          <w:sz w:val="24"/>
          <w:szCs w:val="24"/>
        </w:rPr>
        <w:t>s</w:t>
      </w:r>
      <w:r w:rsidR="003D5CA3" w:rsidRPr="00AC32F6">
        <w:rPr>
          <w:rFonts w:ascii="Arial" w:hAnsi="Arial" w:cs="Arial"/>
          <w:sz w:val="24"/>
          <w:szCs w:val="24"/>
        </w:rPr>
        <w:t xml:space="preserve"> set out in the Welsh Government guidance circular when an allegation is made against a member of staff Welsh Government Circular: 002/2020 - Disciplinary and Dismissal Procedures for School Staff and Welsh Government Circular: 009/2014 - (Handling allegations of abuse agains</w:t>
      </w:r>
      <w:r w:rsidR="00F94DE6" w:rsidRPr="00AC32F6">
        <w:rPr>
          <w:rFonts w:ascii="Arial" w:hAnsi="Arial" w:cs="Arial"/>
          <w:sz w:val="24"/>
          <w:szCs w:val="24"/>
        </w:rPr>
        <w:t>t teachers and other staff), linking to Section 5 of The Wales Safeguarding</w:t>
      </w:r>
      <w:r w:rsidR="00F94DE6" w:rsidRPr="00F94DE6">
        <w:rPr>
          <w:rFonts w:ascii="Arial" w:hAnsi="Arial" w:cs="Arial"/>
          <w:sz w:val="24"/>
          <w:szCs w:val="24"/>
        </w:rPr>
        <w:t xml:space="preserve"> Procedures. </w:t>
      </w:r>
    </w:p>
    <w:p w14:paraId="3C90BE07" w14:textId="18FFC350" w:rsidR="00AF7660" w:rsidRDefault="003D5CA3" w:rsidP="00763440">
      <w:pPr>
        <w:pStyle w:val="ListParagraph"/>
        <w:numPr>
          <w:ilvl w:val="0"/>
          <w:numId w:val="5"/>
        </w:numPr>
        <w:spacing w:before="100" w:beforeAutospacing="1" w:line="360" w:lineRule="auto"/>
        <w:rPr>
          <w:rFonts w:ascii="Arial" w:hAnsi="Arial" w:cs="Arial"/>
          <w:sz w:val="24"/>
          <w:szCs w:val="24"/>
        </w:rPr>
      </w:pPr>
      <w:r w:rsidRPr="00AF7660">
        <w:rPr>
          <w:rFonts w:ascii="Arial" w:hAnsi="Arial" w:cs="Arial"/>
          <w:sz w:val="24"/>
          <w:szCs w:val="24"/>
        </w:rPr>
        <w:t>that the recruitment and selection procedures are made in accordance with Welsh Governme</w:t>
      </w:r>
      <w:r w:rsidR="00F94DE6" w:rsidRPr="00AF7660">
        <w:rPr>
          <w:rFonts w:ascii="Arial" w:hAnsi="Arial" w:cs="Arial"/>
          <w:sz w:val="24"/>
          <w:szCs w:val="24"/>
        </w:rPr>
        <w:t>nt Circular: 283/2022 Chapter 5.</w:t>
      </w:r>
    </w:p>
    <w:p w14:paraId="17D6EB56" w14:textId="775041A3" w:rsidR="00AF7660" w:rsidRDefault="00F94DE6" w:rsidP="00763440">
      <w:pPr>
        <w:pStyle w:val="ListParagraph"/>
        <w:numPr>
          <w:ilvl w:val="0"/>
          <w:numId w:val="5"/>
        </w:numPr>
        <w:spacing w:before="100" w:beforeAutospacing="1" w:line="360" w:lineRule="auto"/>
        <w:rPr>
          <w:rFonts w:ascii="Arial" w:hAnsi="Arial" w:cs="Arial"/>
          <w:sz w:val="24"/>
          <w:szCs w:val="24"/>
        </w:rPr>
      </w:pPr>
      <w:r w:rsidRPr="00AF7660">
        <w:rPr>
          <w:rFonts w:ascii="Arial" w:hAnsi="Arial" w:cs="Arial"/>
          <w:sz w:val="24"/>
          <w:szCs w:val="24"/>
        </w:rPr>
        <w:t xml:space="preserve">that an up to date register is maintained to confirm the date that all staff received Child Protection/Safeguarding training. (All staff should receive refresher training within 3 years of the original training). </w:t>
      </w:r>
    </w:p>
    <w:p w14:paraId="205AF1B1" w14:textId="77777777" w:rsidR="00F94DE6" w:rsidRDefault="00F94DE6" w:rsidP="00AF7660">
      <w:pPr>
        <w:rPr>
          <w:rFonts w:ascii="Arial" w:hAnsi="Arial" w:cs="Arial"/>
          <w:b/>
          <w:sz w:val="24"/>
          <w:szCs w:val="24"/>
        </w:rPr>
      </w:pPr>
      <w:r>
        <w:rPr>
          <w:rFonts w:ascii="Arial" w:hAnsi="Arial" w:cs="Arial"/>
          <w:b/>
          <w:sz w:val="24"/>
          <w:szCs w:val="24"/>
        </w:rPr>
        <w:t>4.4.3. The Designated Safeguarding Person:</w:t>
      </w:r>
    </w:p>
    <w:p w14:paraId="2836EF4F" w14:textId="5B5C9634" w:rsidR="00AF7660"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 xml:space="preserve">Undertake the appropriate and enhanced </w:t>
      </w:r>
      <w:r w:rsidR="00840150">
        <w:rPr>
          <w:rFonts w:ascii="Arial" w:hAnsi="Arial" w:cs="Arial"/>
          <w:sz w:val="24"/>
          <w:szCs w:val="24"/>
          <w:lang w:val="en-US"/>
        </w:rPr>
        <w:t>training required of this role.</w:t>
      </w:r>
    </w:p>
    <w:p w14:paraId="5E8764D1" w14:textId="77777777" w:rsidR="00AF7660" w:rsidRDefault="00F94DE6" w:rsidP="00ED02A0">
      <w:pPr>
        <w:numPr>
          <w:ilvl w:val="0"/>
          <w:numId w:val="40"/>
        </w:numPr>
        <w:spacing w:line="360" w:lineRule="auto"/>
        <w:rPr>
          <w:rFonts w:ascii="Arial" w:hAnsi="Arial" w:cs="Arial"/>
          <w:sz w:val="24"/>
          <w:szCs w:val="24"/>
          <w:lang w:val="en-US"/>
        </w:rPr>
      </w:pPr>
      <w:r w:rsidRPr="00AF7660">
        <w:rPr>
          <w:rFonts w:ascii="Arial" w:hAnsi="Arial" w:cs="Arial"/>
          <w:sz w:val="24"/>
          <w:szCs w:val="24"/>
          <w:lang w:val="en-US"/>
        </w:rPr>
        <w:t>Be on the school site, or ensure that appropriate arrangements are in place in their absence, to ensure any safeguarding/child protection issues are dealt with by a trained and named Designated Safeguarding person.</w:t>
      </w:r>
    </w:p>
    <w:p w14:paraId="0B338BD5" w14:textId="77777777" w:rsidR="00F94DE6" w:rsidRPr="00AF7660" w:rsidRDefault="00F94DE6" w:rsidP="00ED02A0">
      <w:pPr>
        <w:numPr>
          <w:ilvl w:val="0"/>
          <w:numId w:val="40"/>
        </w:numPr>
        <w:spacing w:line="360" w:lineRule="auto"/>
        <w:rPr>
          <w:rFonts w:ascii="Arial" w:hAnsi="Arial" w:cs="Arial"/>
          <w:sz w:val="24"/>
          <w:szCs w:val="24"/>
          <w:lang w:val="en-US"/>
        </w:rPr>
      </w:pPr>
      <w:r w:rsidRPr="00AF7660">
        <w:rPr>
          <w:rFonts w:ascii="Arial" w:hAnsi="Arial" w:cs="Arial"/>
          <w:sz w:val="24"/>
          <w:szCs w:val="24"/>
          <w:lang w:val="en-US"/>
        </w:rPr>
        <w:t>Refer the matter on the day of t</w:t>
      </w:r>
      <w:r w:rsidR="00EF7568" w:rsidRPr="00AF7660">
        <w:rPr>
          <w:rFonts w:ascii="Arial" w:hAnsi="Arial" w:cs="Arial"/>
          <w:sz w:val="24"/>
          <w:szCs w:val="24"/>
          <w:lang w:val="en-US"/>
        </w:rPr>
        <w:t xml:space="preserve">he concern being raised to them and in good time to enable Children’s Service to respond before the end of the school day. </w:t>
      </w:r>
      <w:r w:rsidRPr="00904F7A">
        <w:rPr>
          <w:rFonts w:ascii="Arial" w:hAnsi="Arial" w:cs="Arial"/>
          <w:sz w:val="24"/>
          <w:szCs w:val="24"/>
          <w:lang w:val="en-US"/>
        </w:rPr>
        <w:t xml:space="preserve">Where there is uncertainty advice is always available via </w:t>
      </w:r>
      <w:r w:rsidR="00EF7568" w:rsidRPr="00904F7A">
        <w:rPr>
          <w:rFonts w:ascii="Arial" w:hAnsi="Arial" w:cs="Arial"/>
          <w:sz w:val="24"/>
          <w:szCs w:val="24"/>
          <w:lang w:val="en-US"/>
        </w:rPr>
        <w:t>SPOA or LA Safeguarding Officer for Education.</w:t>
      </w:r>
    </w:p>
    <w:p w14:paraId="53881F0D" w14:textId="77777777" w:rsidR="00F94DE6" w:rsidRPr="00EF7568"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Work closely with all staff to oversee the school's safeguarding policy and practice.</w:t>
      </w:r>
    </w:p>
    <w:p w14:paraId="281C2A2A" w14:textId="0B252F31" w:rsidR="00F94DE6" w:rsidRPr="00EF7568" w:rsidRDefault="00840150" w:rsidP="00ED02A0">
      <w:pPr>
        <w:numPr>
          <w:ilvl w:val="0"/>
          <w:numId w:val="40"/>
        </w:numPr>
        <w:spacing w:line="360" w:lineRule="auto"/>
        <w:rPr>
          <w:rFonts w:ascii="Arial" w:hAnsi="Arial" w:cs="Arial"/>
          <w:sz w:val="24"/>
          <w:szCs w:val="24"/>
          <w:lang w:val="en-US"/>
        </w:rPr>
      </w:pPr>
      <w:r>
        <w:rPr>
          <w:rFonts w:ascii="Arial" w:hAnsi="Arial" w:cs="Arial"/>
          <w:sz w:val="24"/>
          <w:szCs w:val="24"/>
          <w:lang w:val="en-US"/>
        </w:rPr>
        <w:t xml:space="preserve">Support </w:t>
      </w:r>
      <w:r w:rsidR="00F94DE6" w:rsidRPr="00F94DE6">
        <w:rPr>
          <w:rFonts w:ascii="Arial" w:hAnsi="Arial" w:cs="Arial"/>
          <w:sz w:val="24"/>
          <w:szCs w:val="24"/>
          <w:lang w:val="en-US"/>
        </w:rPr>
        <w:t>the Governing Body to understand and fulfill the school's responsibilities.</w:t>
      </w:r>
    </w:p>
    <w:p w14:paraId="5B8A4B13" w14:textId="77777777" w:rsidR="00F94DE6" w:rsidRPr="00EF7568"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Notify the Head Teacher and Governors of any non-compliance with the procedure or further training requirements.</w:t>
      </w:r>
    </w:p>
    <w:p w14:paraId="3BC7AFEC" w14:textId="0334ED24" w:rsidR="009B34B5" w:rsidRDefault="00F94DE6" w:rsidP="0084015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Be alert to signs of abuse and know how to respond to a pupil who may tell of abuse and know how to respond to a pupil who may disclose abuse.</w:t>
      </w:r>
    </w:p>
    <w:p w14:paraId="450FE274" w14:textId="528E6386" w:rsidR="00840150" w:rsidRDefault="0058691D" w:rsidP="00840150">
      <w:pPr>
        <w:numPr>
          <w:ilvl w:val="0"/>
          <w:numId w:val="40"/>
        </w:numPr>
        <w:spacing w:line="360" w:lineRule="auto"/>
        <w:rPr>
          <w:rFonts w:ascii="Arial" w:hAnsi="Arial" w:cs="Arial"/>
          <w:sz w:val="24"/>
          <w:szCs w:val="24"/>
          <w:lang w:val="en-US"/>
        </w:rPr>
      </w:pPr>
      <w:r w:rsidRPr="00840150">
        <w:rPr>
          <w:rFonts w:ascii="Arial" w:hAnsi="Arial" w:cs="Arial"/>
          <w:sz w:val="24"/>
          <w:szCs w:val="24"/>
          <w:lang w:val="en-US"/>
        </w:rPr>
        <w:t xml:space="preserve">Ensure written records are kept of concern about children (noting the date, event, persons present during discussions, action taken, the reasons any decisions were taken including, if the decision is not to report), even where there is no need to refer the matter to social services immediately </w:t>
      </w:r>
      <w:r w:rsidR="009B34B5" w:rsidRPr="00840150">
        <w:rPr>
          <w:rFonts w:ascii="Arial" w:hAnsi="Arial" w:cs="Arial"/>
          <w:b/>
          <w:sz w:val="24"/>
          <w:szCs w:val="24"/>
          <w:lang w:val="en-US"/>
        </w:rPr>
        <w:t>(</w:t>
      </w:r>
      <w:r w:rsidR="00C86C93">
        <w:rPr>
          <w:rFonts w:ascii="Arial" w:hAnsi="Arial" w:cs="Arial"/>
          <w:b/>
          <w:sz w:val="24"/>
          <w:szCs w:val="24"/>
          <w:lang w:val="en-US"/>
        </w:rPr>
        <w:t>Appendix A</w:t>
      </w:r>
      <w:r w:rsidR="009B34B5" w:rsidRPr="00840150">
        <w:rPr>
          <w:rFonts w:ascii="Arial" w:hAnsi="Arial" w:cs="Arial"/>
          <w:b/>
          <w:sz w:val="24"/>
          <w:szCs w:val="24"/>
          <w:lang w:val="en-US"/>
        </w:rPr>
        <w:t>)</w:t>
      </w:r>
      <w:r w:rsidRPr="00840150">
        <w:rPr>
          <w:rFonts w:ascii="Arial" w:hAnsi="Arial" w:cs="Arial"/>
          <w:b/>
          <w:sz w:val="24"/>
          <w:szCs w:val="24"/>
          <w:lang w:val="en-US"/>
        </w:rPr>
        <w:t xml:space="preserve">. </w:t>
      </w:r>
    </w:p>
    <w:p w14:paraId="7C9FCA27" w14:textId="601FF53C" w:rsidR="009B34B5" w:rsidRPr="00840150" w:rsidRDefault="0058691D" w:rsidP="00840150">
      <w:pPr>
        <w:numPr>
          <w:ilvl w:val="0"/>
          <w:numId w:val="40"/>
        </w:numPr>
        <w:spacing w:line="360" w:lineRule="auto"/>
        <w:rPr>
          <w:rFonts w:ascii="Arial" w:hAnsi="Arial" w:cs="Arial"/>
          <w:sz w:val="24"/>
          <w:szCs w:val="24"/>
          <w:lang w:val="en-US"/>
        </w:rPr>
      </w:pPr>
      <w:r w:rsidRPr="00840150">
        <w:rPr>
          <w:rFonts w:ascii="Arial" w:hAnsi="Arial" w:cs="Arial"/>
          <w:sz w:val="24"/>
          <w:szCs w:val="24"/>
          <w:lang w:val="en-US"/>
        </w:rPr>
        <w:t xml:space="preserve">Ensure all records are kept secure and in locked locations (see Record Keeping Procedure). </w:t>
      </w:r>
    </w:p>
    <w:p w14:paraId="282DED36" w14:textId="77777777" w:rsidR="00E84A6C" w:rsidRDefault="00E84A6C" w:rsidP="00763440">
      <w:pPr>
        <w:pStyle w:val="ListParagraph"/>
        <w:numPr>
          <w:ilvl w:val="2"/>
          <w:numId w:val="6"/>
        </w:numPr>
        <w:spacing w:line="360" w:lineRule="auto"/>
        <w:rPr>
          <w:rFonts w:ascii="Arial" w:hAnsi="Arial" w:cs="Arial"/>
          <w:b/>
          <w:sz w:val="24"/>
          <w:szCs w:val="24"/>
          <w:lang w:val="en-US"/>
        </w:rPr>
      </w:pPr>
      <w:r w:rsidRPr="00E84A6C">
        <w:rPr>
          <w:rFonts w:ascii="Arial" w:hAnsi="Arial" w:cs="Arial"/>
          <w:b/>
          <w:sz w:val="24"/>
          <w:szCs w:val="24"/>
          <w:lang w:val="en-US"/>
        </w:rPr>
        <w:lastRenderedPageBreak/>
        <w:t>All Staff</w:t>
      </w:r>
    </w:p>
    <w:p w14:paraId="04F20690" w14:textId="5DD3E44C" w:rsidR="009B34B5" w:rsidRPr="00763440" w:rsidRDefault="001D02F3" w:rsidP="00763440">
      <w:pPr>
        <w:pStyle w:val="ListParagraph"/>
        <w:numPr>
          <w:ilvl w:val="0"/>
          <w:numId w:val="8"/>
        </w:numPr>
        <w:spacing w:line="360" w:lineRule="auto"/>
        <w:ind w:left="1071" w:hanging="357"/>
        <w:rPr>
          <w:rFonts w:ascii="Arial" w:hAnsi="Arial" w:cs="Arial"/>
          <w:sz w:val="24"/>
          <w:szCs w:val="24"/>
          <w:lang w:val="en-US"/>
        </w:rPr>
      </w:pPr>
      <w:r>
        <w:rPr>
          <w:rFonts w:ascii="Arial" w:hAnsi="Arial" w:cs="Arial"/>
          <w:sz w:val="24"/>
          <w:szCs w:val="24"/>
          <w:lang w:val="en-US"/>
        </w:rPr>
        <w:t xml:space="preserve">All Staff have a legal duty and </w:t>
      </w:r>
      <w:r w:rsidRPr="001D02F3">
        <w:rPr>
          <w:rFonts w:ascii="Arial" w:hAnsi="Arial" w:cs="Arial"/>
          <w:b/>
          <w:sz w:val="24"/>
          <w:szCs w:val="24"/>
          <w:lang w:val="en-US"/>
        </w:rPr>
        <w:t>MUST</w:t>
      </w:r>
      <w:r w:rsidR="00E84A6C" w:rsidRPr="00E84A6C">
        <w:rPr>
          <w:rFonts w:ascii="Arial" w:hAnsi="Arial" w:cs="Arial"/>
          <w:sz w:val="24"/>
          <w:szCs w:val="24"/>
          <w:lang w:val="en-US"/>
        </w:rPr>
        <w:t xml:space="preserve"> record and report any child protection problems, concerns or suspicions to the Designated Safeguar</w:t>
      </w:r>
      <w:r>
        <w:rPr>
          <w:rFonts w:ascii="Arial" w:hAnsi="Arial" w:cs="Arial"/>
          <w:sz w:val="24"/>
          <w:szCs w:val="24"/>
          <w:lang w:val="en-US"/>
        </w:rPr>
        <w:t>ding Person</w:t>
      </w:r>
      <w:r w:rsidR="00E84A6C" w:rsidRPr="00E84A6C">
        <w:rPr>
          <w:rFonts w:ascii="Arial" w:hAnsi="Arial" w:cs="Arial"/>
          <w:sz w:val="24"/>
          <w:szCs w:val="24"/>
          <w:lang w:val="en-US"/>
        </w:rPr>
        <w:t xml:space="preserve"> as soon it is identified and practically possible an</w:t>
      </w:r>
      <w:r w:rsidR="00840150">
        <w:rPr>
          <w:rFonts w:ascii="Arial" w:hAnsi="Arial" w:cs="Arial"/>
          <w:sz w:val="24"/>
          <w:szCs w:val="24"/>
          <w:lang w:val="en-US"/>
        </w:rPr>
        <w:t>d in any case within 24 hours</w:t>
      </w:r>
      <w:r w:rsidR="00E84A6C" w:rsidRPr="00E84A6C">
        <w:rPr>
          <w:rFonts w:ascii="Arial" w:hAnsi="Arial" w:cs="Arial"/>
          <w:sz w:val="24"/>
          <w:szCs w:val="24"/>
          <w:lang w:val="en-US"/>
        </w:rPr>
        <w:t xml:space="preserve">. </w:t>
      </w:r>
      <w:r w:rsidR="00E84A6C" w:rsidRPr="001D02F3">
        <w:rPr>
          <w:rFonts w:ascii="Arial" w:hAnsi="Arial" w:cs="Arial"/>
          <w:b/>
          <w:sz w:val="24"/>
          <w:szCs w:val="24"/>
          <w:lang w:val="en-US"/>
        </w:rPr>
        <w:t>This is not a matter of individual choice</w:t>
      </w:r>
      <w:r w:rsidR="00E84A6C" w:rsidRPr="00E84A6C">
        <w:rPr>
          <w:rFonts w:ascii="Arial" w:hAnsi="Arial" w:cs="Arial"/>
          <w:sz w:val="24"/>
          <w:szCs w:val="24"/>
          <w:lang w:val="en-US"/>
        </w:rPr>
        <w:t>. There is a legal duty to record and report your concerns on the day the allegation/concern has been raised.</w:t>
      </w:r>
      <w:r>
        <w:rPr>
          <w:rFonts w:ascii="Arial" w:hAnsi="Arial" w:cs="Arial"/>
          <w:sz w:val="24"/>
          <w:szCs w:val="24"/>
          <w:lang w:val="en-US"/>
        </w:rPr>
        <w:t xml:space="preserve"> </w:t>
      </w:r>
    </w:p>
    <w:p w14:paraId="53F282E6" w14:textId="0F7E80A9"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 xml:space="preserve">Understand their role and </w:t>
      </w:r>
      <w:r w:rsidR="00840150">
        <w:rPr>
          <w:rFonts w:ascii="Arial" w:hAnsi="Arial" w:cs="Arial"/>
          <w:sz w:val="24"/>
          <w:szCs w:val="24"/>
          <w:lang w:val="en-US"/>
        </w:rPr>
        <w:t xml:space="preserve">their </w:t>
      </w:r>
      <w:r w:rsidRPr="00E84A6C">
        <w:rPr>
          <w:rFonts w:ascii="Arial" w:hAnsi="Arial" w:cs="Arial"/>
          <w:sz w:val="24"/>
          <w:szCs w:val="24"/>
          <w:lang w:val="en-US"/>
        </w:rPr>
        <w:t>responsibilities to safeguard and promote the welfare of children.</w:t>
      </w:r>
      <w:r w:rsidR="001D02F3">
        <w:rPr>
          <w:rFonts w:ascii="Arial" w:hAnsi="Arial" w:cs="Arial"/>
          <w:sz w:val="24"/>
          <w:szCs w:val="24"/>
          <w:lang w:val="en-US"/>
        </w:rPr>
        <w:t xml:space="preserve"> </w:t>
      </w:r>
      <w:r w:rsidR="001D02F3">
        <w:rPr>
          <w:rFonts w:ascii="Arial" w:hAnsi="Arial" w:cs="Arial"/>
          <w:sz w:val="24"/>
          <w:szCs w:val="24"/>
        </w:rPr>
        <w:t>S</w:t>
      </w:r>
      <w:r w:rsidR="001D02F3" w:rsidRPr="001D02F3">
        <w:rPr>
          <w:rFonts w:ascii="Arial" w:hAnsi="Arial" w:cs="Arial"/>
          <w:sz w:val="24"/>
          <w:szCs w:val="24"/>
        </w:rPr>
        <w:t xml:space="preserve">afeguarding is </w:t>
      </w:r>
      <w:r w:rsidR="001D02F3" w:rsidRPr="001D02F3">
        <w:rPr>
          <w:rFonts w:ascii="Arial" w:hAnsi="Arial" w:cs="Arial"/>
          <w:color w:val="FF0000"/>
          <w:sz w:val="24"/>
          <w:szCs w:val="24"/>
        </w:rPr>
        <w:t>EVERYBODYS RESPONSIBILITY.</w:t>
      </w:r>
    </w:p>
    <w:p w14:paraId="1994A16D" w14:textId="77777777" w:rsidR="00E84A6C"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Be familiar with and follow the school's procedures and protocols for safeguarding and promoting the welfare of children and know who to contact in the school to express concerns about a child's welfare.</w:t>
      </w:r>
    </w:p>
    <w:p w14:paraId="4CDDF843"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 xml:space="preserve">Be alert to </w:t>
      </w:r>
      <w:r w:rsidR="001D02F3">
        <w:rPr>
          <w:rFonts w:ascii="Arial" w:hAnsi="Arial" w:cs="Arial"/>
          <w:sz w:val="24"/>
          <w:szCs w:val="24"/>
          <w:lang w:val="en-US"/>
        </w:rPr>
        <w:t>indicators of abuse and negl</w:t>
      </w:r>
      <w:r w:rsidR="001D02F3" w:rsidRPr="00904F7A">
        <w:rPr>
          <w:rFonts w:ascii="Arial" w:hAnsi="Arial" w:cs="Arial"/>
          <w:sz w:val="24"/>
          <w:szCs w:val="24"/>
          <w:lang w:val="en-US"/>
        </w:rPr>
        <w:t>ect and exploitation which may occur within the family home or in the wider community.</w:t>
      </w:r>
    </w:p>
    <w:p w14:paraId="7A89F582"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Have access to and comply with the Wal</w:t>
      </w:r>
      <w:r w:rsidR="001D02F3" w:rsidRPr="00904F7A">
        <w:rPr>
          <w:rFonts w:ascii="Arial" w:hAnsi="Arial" w:cs="Arial"/>
          <w:sz w:val="24"/>
          <w:szCs w:val="24"/>
          <w:lang w:val="en-US"/>
        </w:rPr>
        <w:t xml:space="preserve">es Safeguarding Procedures 2019 - </w:t>
      </w:r>
      <w:hyperlink r:id="rId21" w:history="1">
        <w:r w:rsidR="001D02F3" w:rsidRPr="00904F7A">
          <w:rPr>
            <w:rStyle w:val="Hyperlink"/>
            <w:rFonts w:ascii="Arial" w:hAnsi="Arial" w:cs="Arial"/>
            <w:sz w:val="24"/>
            <w:szCs w:val="24"/>
          </w:rPr>
          <w:t>Safeguarding Wales</w:t>
        </w:r>
      </w:hyperlink>
    </w:p>
    <w:p w14:paraId="199C6DE5" w14:textId="339AAD21"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Understand the principles and practice contained in Keeping Learners Safe 2022 and Social Services and Wellbeing</w:t>
      </w:r>
      <w:r w:rsidR="00512405" w:rsidRPr="00904F7A">
        <w:rPr>
          <w:rFonts w:ascii="Arial" w:hAnsi="Arial" w:cs="Arial"/>
          <w:sz w:val="24"/>
          <w:szCs w:val="24"/>
          <w:lang w:val="en-US"/>
        </w:rPr>
        <w:t xml:space="preserve"> (Wales)</w:t>
      </w:r>
      <w:r w:rsidRPr="00904F7A">
        <w:rPr>
          <w:rFonts w:ascii="Arial" w:hAnsi="Arial" w:cs="Arial"/>
          <w:sz w:val="24"/>
          <w:szCs w:val="24"/>
          <w:lang w:val="en-US"/>
        </w:rPr>
        <w:t xml:space="preserve"> Act 2014.</w:t>
      </w:r>
    </w:p>
    <w:p w14:paraId="2130B2CD"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Have received safeguarding training to a level commensurate with their role and responsibilities.</w:t>
      </w:r>
    </w:p>
    <w:p w14:paraId="64481652" w14:textId="71B7A9AA"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Know when and how to refer any concerns about child abuse</w:t>
      </w:r>
      <w:r w:rsidRPr="00E84A6C">
        <w:rPr>
          <w:rFonts w:ascii="Arial" w:hAnsi="Arial" w:cs="Arial"/>
          <w:sz w:val="24"/>
          <w:szCs w:val="24"/>
          <w:lang w:val="en-US"/>
        </w:rPr>
        <w:t xml:space="preserve"> and neglect to </w:t>
      </w:r>
      <w:r w:rsidR="00840150">
        <w:rPr>
          <w:rFonts w:ascii="Arial" w:hAnsi="Arial" w:cs="Arial"/>
          <w:sz w:val="24"/>
          <w:szCs w:val="24"/>
          <w:lang w:val="en-US"/>
        </w:rPr>
        <w:t xml:space="preserve">the DSP, </w:t>
      </w:r>
      <w:r w:rsidRPr="00E84A6C">
        <w:rPr>
          <w:rFonts w:ascii="Arial" w:hAnsi="Arial" w:cs="Arial"/>
          <w:sz w:val="24"/>
          <w:szCs w:val="24"/>
          <w:lang w:val="en-US"/>
        </w:rPr>
        <w:t>Children's Services or the Police.</w:t>
      </w:r>
    </w:p>
    <w:p w14:paraId="3C8D3C4E" w14:textId="14B9FF23"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Know that a child, parent, caregiver, relative or member of the public who expresses concerns about a child's welfare to a professional and / or agency employee must never be asked to make a self-referral to Children's Services or the Police. The professional and/or agency employee must make the r</w:t>
      </w:r>
      <w:r w:rsidR="00840150">
        <w:rPr>
          <w:rFonts w:ascii="Arial" w:hAnsi="Arial" w:cs="Arial"/>
          <w:sz w:val="24"/>
          <w:szCs w:val="24"/>
          <w:lang w:val="en-US"/>
        </w:rPr>
        <w:t>eferral to the DSP.</w:t>
      </w:r>
    </w:p>
    <w:p w14:paraId="114F4120" w14:textId="77777777" w:rsidR="001D02F3"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Know that if any person has knowledge, concerns or suspicions that a child is suffering, has suffered or is likely to be at risk of harm, it is their legal duty to ensure that the concerns are referred to Children's Services or the Police, who have statutory duties and powers to make enquiri</w:t>
      </w:r>
      <w:r w:rsidR="001D02F3">
        <w:rPr>
          <w:rFonts w:ascii="Arial" w:hAnsi="Arial" w:cs="Arial"/>
          <w:sz w:val="24"/>
          <w:szCs w:val="24"/>
          <w:lang w:val="en-US"/>
        </w:rPr>
        <w:t>es and intervene when necessary.</w:t>
      </w:r>
    </w:p>
    <w:p w14:paraId="2882125D" w14:textId="4DBAA384" w:rsidR="001D02F3" w:rsidRDefault="001D02F3" w:rsidP="001D02F3">
      <w:pPr>
        <w:spacing w:line="360" w:lineRule="auto"/>
        <w:ind w:left="717"/>
        <w:rPr>
          <w:rFonts w:ascii="Arial" w:hAnsi="Arial" w:cs="Arial"/>
          <w:b/>
          <w:sz w:val="24"/>
          <w:szCs w:val="24"/>
          <w:lang w:val="en-US"/>
        </w:rPr>
      </w:pPr>
    </w:p>
    <w:p w14:paraId="0C1FE23D" w14:textId="77777777" w:rsidR="00906D57" w:rsidRDefault="00906D57" w:rsidP="001D02F3">
      <w:pPr>
        <w:spacing w:line="360" w:lineRule="auto"/>
        <w:ind w:left="717"/>
        <w:rPr>
          <w:rFonts w:ascii="Arial" w:hAnsi="Arial" w:cs="Arial"/>
          <w:b/>
          <w:sz w:val="24"/>
          <w:szCs w:val="24"/>
          <w:lang w:val="en-US"/>
        </w:rPr>
      </w:pPr>
    </w:p>
    <w:p w14:paraId="210733EF" w14:textId="77777777" w:rsidR="001D02F3" w:rsidRPr="00763440" w:rsidRDefault="001D02F3" w:rsidP="00763440">
      <w:pPr>
        <w:pStyle w:val="ListParagraph"/>
        <w:numPr>
          <w:ilvl w:val="2"/>
          <w:numId w:val="6"/>
        </w:numPr>
        <w:spacing w:line="360" w:lineRule="auto"/>
        <w:rPr>
          <w:rFonts w:ascii="Arial" w:hAnsi="Arial" w:cs="Arial"/>
          <w:b/>
          <w:sz w:val="24"/>
          <w:szCs w:val="24"/>
          <w:lang w:val="en-US"/>
        </w:rPr>
      </w:pPr>
      <w:r w:rsidRPr="00763440">
        <w:rPr>
          <w:rFonts w:ascii="Arial" w:hAnsi="Arial" w:cs="Arial"/>
          <w:b/>
          <w:sz w:val="24"/>
          <w:szCs w:val="24"/>
          <w:lang w:val="en-US"/>
        </w:rPr>
        <w:lastRenderedPageBreak/>
        <w:t>Others</w:t>
      </w:r>
    </w:p>
    <w:p w14:paraId="2C600981" w14:textId="77777777" w:rsidR="001D02F3" w:rsidRDefault="001D02F3" w:rsidP="00763440">
      <w:pPr>
        <w:pStyle w:val="ListParagraph"/>
        <w:numPr>
          <w:ilvl w:val="0"/>
          <w:numId w:val="9"/>
        </w:numPr>
        <w:spacing w:line="360" w:lineRule="auto"/>
        <w:rPr>
          <w:rFonts w:ascii="Arial" w:hAnsi="Arial" w:cs="Arial"/>
          <w:sz w:val="24"/>
          <w:szCs w:val="24"/>
          <w:lang w:val="en-US"/>
        </w:rPr>
      </w:pPr>
      <w:r w:rsidRPr="001D02F3">
        <w:rPr>
          <w:rFonts w:ascii="Arial" w:hAnsi="Arial" w:cs="Arial"/>
          <w:sz w:val="24"/>
          <w:szCs w:val="24"/>
          <w:lang w:val="en-US"/>
        </w:rPr>
        <w:t>In addition to their duty and responsibility to make referrals, there are other ways in which everyone who works with children and families can contribute to the safeguarding of children and the child protection process:</w:t>
      </w:r>
    </w:p>
    <w:p w14:paraId="7B595DBF"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1D02F3">
        <w:rPr>
          <w:rFonts w:ascii="Arial" w:hAnsi="Arial" w:cs="Arial"/>
          <w:sz w:val="24"/>
          <w:szCs w:val="24"/>
          <w:lang w:val="en-US"/>
        </w:rPr>
        <w:t>Treat the</w:t>
      </w:r>
      <w:r w:rsidR="0030423E">
        <w:rPr>
          <w:rFonts w:ascii="Arial" w:hAnsi="Arial" w:cs="Arial"/>
          <w:sz w:val="24"/>
          <w:szCs w:val="24"/>
          <w:lang w:val="en-US"/>
        </w:rPr>
        <w:t xml:space="preserve"> child's welfare as paramount.</w:t>
      </w:r>
    </w:p>
    <w:p w14:paraId="2E6E57F5" w14:textId="77777777" w:rsidR="001D02F3" w:rsidRDefault="001D02F3" w:rsidP="00ED02A0">
      <w:pPr>
        <w:pStyle w:val="ListParagraph"/>
        <w:numPr>
          <w:ilvl w:val="0"/>
          <w:numId w:val="41"/>
        </w:numPr>
        <w:spacing w:line="360" w:lineRule="auto"/>
        <w:rPr>
          <w:rFonts w:ascii="Arial" w:hAnsi="Arial" w:cs="Arial"/>
          <w:sz w:val="24"/>
          <w:szCs w:val="24"/>
          <w:lang w:val="en-US"/>
        </w:rPr>
      </w:pPr>
      <w:r w:rsidRPr="001D02F3">
        <w:rPr>
          <w:rFonts w:ascii="Arial" w:hAnsi="Arial" w:cs="Arial"/>
          <w:sz w:val="24"/>
          <w:szCs w:val="24"/>
          <w:lang w:val="en-US"/>
        </w:rPr>
        <w:t>Be alert and aware of the risks which individual abusers or potential abusers may pose to children</w:t>
      </w:r>
      <w:r w:rsidR="0030423E">
        <w:rPr>
          <w:rFonts w:ascii="Arial" w:hAnsi="Arial" w:cs="Arial"/>
          <w:sz w:val="24"/>
          <w:szCs w:val="24"/>
          <w:lang w:val="en-US"/>
        </w:rPr>
        <w:t>.</w:t>
      </w:r>
    </w:p>
    <w:p w14:paraId="5A311750" w14:textId="275E4139" w:rsidR="001D02F3" w:rsidRDefault="001D02F3" w:rsidP="00ED02A0">
      <w:pPr>
        <w:pStyle w:val="ListParagraph"/>
        <w:numPr>
          <w:ilvl w:val="0"/>
          <w:numId w:val="41"/>
        </w:numPr>
        <w:spacing w:line="360" w:lineRule="auto"/>
        <w:rPr>
          <w:rFonts w:ascii="Arial" w:hAnsi="Arial" w:cs="Arial"/>
          <w:sz w:val="24"/>
          <w:szCs w:val="24"/>
          <w:lang w:val="en-US"/>
        </w:rPr>
      </w:pPr>
      <w:proofErr w:type="spellStart"/>
      <w:r w:rsidRPr="001D02F3">
        <w:rPr>
          <w:rFonts w:ascii="Arial" w:hAnsi="Arial" w:cs="Arial"/>
          <w:sz w:val="24"/>
          <w:szCs w:val="24"/>
          <w:lang w:val="en-US"/>
        </w:rPr>
        <w:t>Recognise</w:t>
      </w:r>
      <w:proofErr w:type="spellEnd"/>
      <w:r w:rsidRPr="001D02F3">
        <w:rPr>
          <w:rFonts w:ascii="Arial" w:hAnsi="Arial" w:cs="Arial"/>
          <w:sz w:val="24"/>
          <w:szCs w:val="24"/>
          <w:lang w:val="en-US"/>
        </w:rPr>
        <w:t xml:space="preserve"> when a parent or caregiver has compromised parenting capacity, that is, problems which may affect their capacity to provide effective and appropriate care, or which may mean they pose a risk of harm to a child</w:t>
      </w:r>
      <w:r w:rsidR="0030423E">
        <w:rPr>
          <w:rFonts w:ascii="Arial" w:hAnsi="Arial" w:cs="Arial"/>
          <w:sz w:val="24"/>
          <w:szCs w:val="24"/>
          <w:lang w:val="en-US"/>
        </w:rPr>
        <w:t xml:space="preserve">. </w:t>
      </w:r>
      <w:r w:rsidR="0030423E" w:rsidRPr="0030423E">
        <w:rPr>
          <w:rFonts w:ascii="Arial" w:hAnsi="Arial" w:cs="Arial"/>
          <w:sz w:val="24"/>
          <w:szCs w:val="24"/>
          <w:lang w:val="en-US"/>
        </w:rPr>
        <w:t xml:space="preserve">Such parents may need to </w:t>
      </w:r>
      <w:r w:rsidR="009B34B5">
        <w:rPr>
          <w:rFonts w:ascii="Arial" w:hAnsi="Arial" w:cs="Arial"/>
          <w:sz w:val="24"/>
          <w:szCs w:val="24"/>
          <w:lang w:val="en-US"/>
        </w:rPr>
        <w:t xml:space="preserve">be </w:t>
      </w:r>
      <w:r w:rsidR="009B34B5" w:rsidRPr="0030423E">
        <w:rPr>
          <w:rFonts w:ascii="Arial" w:hAnsi="Arial" w:cs="Arial"/>
          <w:sz w:val="24"/>
          <w:szCs w:val="24"/>
          <w:lang w:val="en-US"/>
        </w:rPr>
        <w:t>support</w:t>
      </w:r>
      <w:r w:rsidR="009B34B5">
        <w:rPr>
          <w:rFonts w:ascii="Arial" w:hAnsi="Arial" w:cs="Arial"/>
          <w:sz w:val="24"/>
          <w:szCs w:val="24"/>
          <w:lang w:val="en-US"/>
        </w:rPr>
        <w:t>ed</w:t>
      </w:r>
      <w:r w:rsidR="0030423E" w:rsidRPr="0030423E">
        <w:rPr>
          <w:rFonts w:ascii="Arial" w:hAnsi="Arial" w:cs="Arial"/>
          <w:sz w:val="24"/>
          <w:szCs w:val="24"/>
          <w:lang w:val="en-US"/>
        </w:rPr>
        <w:t xml:space="preserve"> in accordance with the Social Services and Wellbeing</w:t>
      </w:r>
      <w:r w:rsidR="00512405">
        <w:rPr>
          <w:rFonts w:ascii="Arial" w:hAnsi="Arial" w:cs="Arial"/>
          <w:sz w:val="24"/>
          <w:szCs w:val="24"/>
          <w:lang w:val="en-US"/>
        </w:rPr>
        <w:t xml:space="preserve"> (Wales)</w:t>
      </w:r>
      <w:r w:rsidR="0030423E" w:rsidRPr="0030423E">
        <w:rPr>
          <w:rFonts w:ascii="Arial" w:hAnsi="Arial" w:cs="Arial"/>
          <w:sz w:val="24"/>
          <w:szCs w:val="24"/>
          <w:lang w:val="en-US"/>
        </w:rPr>
        <w:t xml:space="preserve"> Act 2014.</w:t>
      </w:r>
    </w:p>
    <w:p w14:paraId="28583294" w14:textId="77777777" w:rsidR="001D02F3" w:rsidRPr="00904F7A"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t>Be aware of the impact and effects of abuse and neglect on children</w:t>
      </w:r>
      <w:r w:rsidR="0030423E" w:rsidRPr="00904F7A">
        <w:rPr>
          <w:rFonts w:ascii="Arial" w:hAnsi="Arial" w:cs="Arial"/>
          <w:sz w:val="24"/>
          <w:szCs w:val="24"/>
          <w:lang w:val="en-US"/>
        </w:rPr>
        <w:t>.</w:t>
      </w:r>
    </w:p>
    <w:p w14:paraId="5A991B6D" w14:textId="77777777" w:rsidR="001D02F3" w:rsidRPr="00904F7A"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t>Be aware children can be open to both criminal and sexual exploitation through county lines, individuals, and gangs</w:t>
      </w:r>
    </w:p>
    <w:p w14:paraId="3EBDFF43" w14:textId="3D806E0A" w:rsidR="0030423E"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t xml:space="preserve">Have an understanding of the Social Services and Wellbeing </w:t>
      </w:r>
      <w:r w:rsidR="00512405" w:rsidRPr="00904F7A">
        <w:rPr>
          <w:rFonts w:ascii="Arial" w:hAnsi="Arial" w:cs="Arial"/>
          <w:sz w:val="24"/>
          <w:szCs w:val="24"/>
          <w:lang w:val="en-US"/>
        </w:rPr>
        <w:t xml:space="preserve">(Wales) </w:t>
      </w:r>
      <w:r w:rsidRPr="00904F7A">
        <w:rPr>
          <w:rFonts w:ascii="Arial" w:hAnsi="Arial" w:cs="Arial"/>
          <w:sz w:val="24"/>
          <w:szCs w:val="24"/>
          <w:lang w:val="en-US"/>
        </w:rPr>
        <w:t>Act 2014, which underpins the process of assessing needs, planning services and reviewing the effectiveness of service provision at all stages</w:t>
      </w:r>
      <w:r w:rsidRPr="001D02F3">
        <w:rPr>
          <w:rFonts w:ascii="Arial" w:hAnsi="Arial" w:cs="Arial"/>
          <w:sz w:val="24"/>
          <w:szCs w:val="24"/>
          <w:lang w:val="en-US"/>
        </w:rPr>
        <w:t xml:space="preserve"> of work with children and families</w:t>
      </w:r>
      <w:r w:rsidR="0030423E">
        <w:rPr>
          <w:rFonts w:ascii="Arial" w:hAnsi="Arial" w:cs="Arial"/>
          <w:sz w:val="24"/>
          <w:szCs w:val="24"/>
          <w:lang w:val="en-US"/>
        </w:rPr>
        <w:t>.</w:t>
      </w:r>
    </w:p>
    <w:p w14:paraId="20708F9C"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 xml:space="preserve">Share and help to </w:t>
      </w:r>
      <w:proofErr w:type="spellStart"/>
      <w:r w:rsidRPr="0030423E">
        <w:rPr>
          <w:rFonts w:ascii="Arial" w:hAnsi="Arial" w:cs="Arial"/>
          <w:sz w:val="24"/>
          <w:szCs w:val="24"/>
          <w:lang w:val="en-US"/>
        </w:rPr>
        <w:t>analyse</w:t>
      </w:r>
      <w:proofErr w:type="spellEnd"/>
      <w:r w:rsidRPr="0030423E">
        <w:rPr>
          <w:rFonts w:ascii="Arial" w:hAnsi="Arial" w:cs="Arial"/>
          <w:sz w:val="24"/>
          <w:szCs w:val="24"/>
          <w:lang w:val="en-US"/>
        </w:rPr>
        <w:t xml:space="preserve"> information so that an informed assessment can be made of the child's needs and circumstances</w:t>
      </w:r>
      <w:r w:rsidR="0030423E">
        <w:rPr>
          <w:rFonts w:ascii="Arial" w:hAnsi="Arial" w:cs="Arial"/>
          <w:sz w:val="24"/>
          <w:szCs w:val="24"/>
          <w:lang w:val="en-US"/>
        </w:rPr>
        <w:t>.</w:t>
      </w:r>
    </w:p>
    <w:p w14:paraId="19422605"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as required to provide help or a specific service to the child or a member of their family as part of an agreed plan and contribute to the reviewing of a child's progress</w:t>
      </w:r>
      <w:r w:rsidR="0030423E">
        <w:rPr>
          <w:rFonts w:ascii="Arial" w:hAnsi="Arial" w:cs="Arial"/>
          <w:sz w:val="24"/>
          <w:szCs w:val="24"/>
          <w:lang w:val="en-US"/>
        </w:rPr>
        <w:t>.</w:t>
      </w:r>
    </w:p>
    <w:p w14:paraId="19B95932"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as necessary at all stages of the child protection process</w:t>
      </w:r>
      <w:r w:rsidR="0030423E">
        <w:rPr>
          <w:rFonts w:ascii="Arial" w:hAnsi="Arial" w:cs="Arial"/>
          <w:sz w:val="24"/>
          <w:szCs w:val="24"/>
          <w:lang w:val="en-US"/>
        </w:rPr>
        <w:t>.</w:t>
      </w:r>
    </w:p>
    <w:p w14:paraId="769FA2A9" w14:textId="398C0CE3"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to regularly reviewing the outcomes for the child against specific shared objectives</w:t>
      </w:r>
      <w:r w:rsidR="0030423E">
        <w:rPr>
          <w:rFonts w:ascii="Arial" w:hAnsi="Arial" w:cs="Arial"/>
          <w:sz w:val="24"/>
          <w:szCs w:val="24"/>
          <w:lang w:val="en-US"/>
        </w:rPr>
        <w:t xml:space="preserve">. </w:t>
      </w:r>
      <w:r w:rsidR="00840150">
        <w:rPr>
          <w:rFonts w:ascii="Arial" w:hAnsi="Arial" w:cs="Arial"/>
          <w:sz w:val="24"/>
          <w:szCs w:val="24"/>
          <w:lang w:val="en-US"/>
        </w:rPr>
        <w:t>This may</w:t>
      </w:r>
      <w:r w:rsidR="0030423E" w:rsidRPr="0030423E">
        <w:rPr>
          <w:rFonts w:ascii="Arial" w:hAnsi="Arial" w:cs="Arial"/>
          <w:sz w:val="24"/>
          <w:szCs w:val="24"/>
          <w:lang w:val="en-US"/>
        </w:rPr>
        <w:t xml:space="preserve"> include school Pastoral Planning (PSP).</w:t>
      </w:r>
    </w:p>
    <w:p w14:paraId="653022E1"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Work co-operatively with the parents, unless this is inconsistent with the need to ensure the child's safety</w:t>
      </w:r>
    </w:p>
    <w:p w14:paraId="02B70AC0"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Be committed to fully co-operating with all other agencies in the interests of safeguarding children.</w:t>
      </w:r>
    </w:p>
    <w:p w14:paraId="432428A3" w14:textId="77777777" w:rsidR="0030423E" w:rsidRDefault="0030423E" w:rsidP="00C6489F">
      <w:pPr>
        <w:spacing w:line="360" w:lineRule="auto"/>
        <w:ind w:left="1080"/>
        <w:rPr>
          <w:rFonts w:ascii="Arial" w:hAnsi="Arial" w:cs="Arial"/>
          <w:sz w:val="24"/>
          <w:szCs w:val="24"/>
          <w:lang w:val="en-US"/>
        </w:rPr>
      </w:pPr>
    </w:p>
    <w:p w14:paraId="5D37DA98" w14:textId="72403C3D" w:rsidR="001D02F3" w:rsidRPr="0030423E" w:rsidRDefault="001D02F3" w:rsidP="00763440">
      <w:pPr>
        <w:spacing w:line="360" w:lineRule="auto"/>
        <w:rPr>
          <w:rFonts w:ascii="Arial" w:hAnsi="Arial" w:cs="Arial"/>
          <w:sz w:val="24"/>
          <w:szCs w:val="24"/>
          <w:lang w:val="en-US"/>
        </w:rPr>
      </w:pPr>
      <w:r w:rsidRPr="00904F7A">
        <w:rPr>
          <w:rFonts w:ascii="Arial" w:hAnsi="Arial" w:cs="Arial"/>
          <w:sz w:val="24"/>
          <w:szCs w:val="24"/>
          <w:lang w:val="en-US"/>
        </w:rPr>
        <w:lastRenderedPageBreak/>
        <w:t>The partner agencies listed in the Children Act 2004</w:t>
      </w:r>
      <w:r w:rsidR="0030423E" w:rsidRPr="00904F7A">
        <w:rPr>
          <w:rFonts w:ascii="Arial" w:hAnsi="Arial" w:cs="Arial"/>
          <w:sz w:val="24"/>
          <w:szCs w:val="24"/>
          <w:lang w:val="en-US"/>
        </w:rPr>
        <w:t xml:space="preserve"> and Social</w:t>
      </w:r>
      <w:r w:rsidR="0030423E" w:rsidRPr="0030423E">
        <w:rPr>
          <w:rFonts w:ascii="Arial" w:hAnsi="Arial" w:cs="Arial"/>
          <w:sz w:val="24"/>
          <w:szCs w:val="24"/>
          <w:lang w:val="en-US"/>
        </w:rPr>
        <w:t xml:space="preserve"> </w:t>
      </w:r>
      <w:r w:rsidR="0030423E">
        <w:rPr>
          <w:rFonts w:ascii="Arial" w:hAnsi="Arial" w:cs="Arial"/>
          <w:sz w:val="24"/>
          <w:szCs w:val="24"/>
          <w:lang w:val="en-US"/>
        </w:rPr>
        <w:t>Services and Wellbeing</w:t>
      </w:r>
      <w:r w:rsidR="00512405">
        <w:rPr>
          <w:rFonts w:ascii="Arial" w:hAnsi="Arial" w:cs="Arial"/>
          <w:sz w:val="24"/>
          <w:szCs w:val="24"/>
          <w:lang w:val="en-US"/>
        </w:rPr>
        <w:t xml:space="preserve"> (Wales)</w:t>
      </w:r>
      <w:r w:rsidR="0030423E">
        <w:rPr>
          <w:rFonts w:ascii="Arial" w:hAnsi="Arial" w:cs="Arial"/>
          <w:sz w:val="24"/>
          <w:szCs w:val="24"/>
          <w:lang w:val="en-US"/>
        </w:rPr>
        <w:t xml:space="preserve"> Act 2014</w:t>
      </w:r>
      <w:r w:rsidRPr="0030423E">
        <w:rPr>
          <w:rFonts w:ascii="Arial" w:hAnsi="Arial" w:cs="Arial"/>
          <w:sz w:val="24"/>
          <w:szCs w:val="24"/>
          <w:lang w:val="en-US"/>
        </w:rPr>
        <w:t xml:space="preserve"> share statutory responsibility for safeguarding and promoting the welfare of children and there is a legal duty placed on all professionals working for those agencies to report concerns.</w:t>
      </w:r>
    </w:p>
    <w:p w14:paraId="42C9E0D8" w14:textId="77777777" w:rsidR="0030423E" w:rsidRPr="0030423E" w:rsidRDefault="0030423E" w:rsidP="00C6489F">
      <w:pPr>
        <w:pStyle w:val="ListParagraph"/>
        <w:spacing w:line="360" w:lineRule="auto"/>
        <w:ind w:left="1800"/>
        <w:rPr>
          <w:rFonts w:ascii="Arial" w:hAnsi="Arial" w:cs="Arial"/>
          <w:sz w:val="24"/>
          <w:szCs w:val="24"/>
          <w:lang w:val="en-US"/>
        </w:rPr>
      </w:pPr>
    </w:p>
    <w:p w14:paraId="55C3A053" w14:textId="77777777" w:rsidR="0030423E" w:rsidRDefault="001D02F3" w:rsidP="00763440">
      <w:pPr>
        <w:pStyle w:val="ListParagraph"/>
        <w:spacing w:line="360" w:lineRule="auto"/>
        <w:ind w:left="1080"/>
        <w:jc w:val="both"/>
        <w:rPr>
          <w:rFonts w:ascii="Arial" w:hAnsi="Arial" w:cs="Arial"/>
          <w:b/>
          <w:sz w:val="36"/>
          <w:szCs w:val="36"/>
          <w:lang w:val="en-US"/>
        </w:rPr>
      </w:pPr>
      <w:r w:rsidRPr="0030423E">
        <w:rPr>
          <w:rFonts w:ascii="Arial" w:hAnsi="Arial" w:cs="Arial"/>
          <w:b/>
          <w:sz w:val="36"/>
          <w:szCs w:val="36"/>
          <w:lang w:val="en-US"/>
        </w:rPr>
        <w:t>This is not a matter for individual choice.</w:t>
      </w:r>
    </w:p>
    <w:p w14:paraId="4CEA7288" w14:textId="77777777" w:rsidR="0030423E" w:rsidRPr="0030423E" w:rsidRDefault="0030423E" w:rsidP="00C6489F">
      <w:pPr>
        <w:pStyle w:val="ListParagraph"/>
        <w:spacing w:line="360" w:lineRule="auto"/>
        <w:ind w:left="1080"/>
        <w:jc w:val="center"/>
        <w:rPr>
          <w:rFonts w:ascii="Arial" w:hAnsi="Arial" w:cs="Arial"/>
          <w:b/>
          <w:sz w:val="36"/>
          <w:szCs w:val="36"/>
          <w:lang w:val="en-US"/>
        </w:rPr>
      </w:pPr>
    </w:p>
    <w:p w14:paraId="5938B833" w14:textId="77777777" w:rsidR="0030423E" w:rsidRDefault="0030423E" w:rsidP="00C6489F">
      <w:pPr>
        <w:pStyle w:val="ListParagraph"/>
        <w:spacing w:line="360" w:lineRule="auto"/>
        <w:ind w:left="1080"/>
        <w:rPr>
          <w:rFonts w:ascii="Arial" w:hAnsi="Arial" w:cs="Arial"/>
          <w:sz w:val="24"/>
          <w:szCs w:val="24"/>
          <w:lang w:val="en-US"/>
        </w:rPr>
      </w:pPr>
      <w:r>
        <w:rPr>
          <w:rFonts w:ascii="Arial" w:hAnsi="Arial" w:cs="Arial"/>
          <w:sz w:val="24"/>
          <w:szCs w:val="24"/>
          <w:lang w:val="en-US"/>
        </w:rPr>
        <w:t xml:space="preserve">4.4.6. </w:t>
      </w:r>
      <w:r w:rsidR="001D02F3" w:rsidRPr="0030423E">
        <w:rPr>
          <w:rFonts w:ascii="Arial" w:hAnsi="Arial" w:cs="Arial"/>
          <w:sz w:val="24"/>
          <w:szCs w:val="24"/>
          <w:lang w:val="en-US"/>
        </w:rPr>
        <w:t xml:space="preserve">The suspected abuse of a child must be reported to Children’s Services or the Police, who are the agencies together with the NSPCC with statutory powers to investigate suspected abuse. </w:t>
      </w:r>
    </w:p>
    <w:p w14:paraId="6FFF72D6" w14:textId="77777777" w:rsidR="0030423E" w:rsidRDefault="0030423E" w:rsidP="00C6489F">
      <w:pPr>
        <w:pStyle w:val="ListParagraph"/>
        <w:spacing w:line="360" w:lineRule="auto"/>
        <w:ind w:left="1080"/>
        <w:rPr>
          <w:rFonts w:ascii="Arial" w:hAnsi="Arial" w:cs="Arial"/>
          <w:sz w:val="24"/>
          <w:szCs w:val="24"/>
          <w:lang w:val="en-US"/>
        </w:rPr>
      </w:pPr>
    </w:p>
    <w:p w14:paraId="35E574AD" w14:textId="5754C724" w:rsidR="0030423E" w:rsidRDefault="0030423E" w:rsidP="00C6489F">
      <w:pPr>
        <w:pStyle w:val="ListParagraph"/>
        <w:spacing w:line="360" w:lineRule="auto"/>
        <w:ind w:left="1080"/>
        <w:rPr>
          <w:rFonts w:ascii="Arial" w:hAnsi="Arial" w:cs="Arial"/>
          <w:sz w:val="24"/>
          <w:szCs w:val="24"/>
          <w:lang w:val="en-US"/>
        </w:rPr>
      </w:pPr>
      <w:r>
        <w:rPr>
          <w:rFonts w:ascii="Arial" w:hAnsi="Arial" w:cs="Arial"/>
          <w:sz w:val="24"/>
          <w:szCs w:val="24"/>
          <w:lang w:val="en-US"/>
        </w:rPr>
        <w:t>4.4.</w:t>
      </w:r>
      <w:proofErr w:type="gramStart"/>
      <w:r>
        <w:rPr>
          <w:rFonts w:ascii="Arial" w:hAnsi="Arial" w:cs="Arial"/>
          <w:sz w:val="24"/>
          <w:szCs w:val="24"/>
          <w:lang w:val="en-US"/>
        </w:rPr>
        <w:t>7.</w:t>
      </w:r>
      <w:r w:rsidR="001D02F3" w:rsidRPr="0030423E">
        <w:rPr>
          <w:rFonts w:ascii="Arial" w:hAnsi="Arial" w:cs="Arial"/>
          <w:sz w:val="24"/>
          <w:szCs w:val="24"/>
          <w:lang w:val="en-US"/>
        </w:rPr>
        <w:t>Agencies</w:t>
      </w:r>
      <w:proofErr w:type="gramEnd"/>
      <w:r w:rsidR="001D02F3" w:rsidRPr="0030423E">
        <w:rPr>
          <w:rFonts w:ascii="Arial" w:hAnsi="Arial" w:cs="Arial"/>
          <w:sz w:val="24"/>
          <w:szCs w:val="24"/>
          <w:lang w:val="en-US"/>
        </w:rPr>
        <w:t xml:space="preserve"> </w:t>
      </w:r>
      <w:r w:rsidR="001D02F3" w:rsidRPr="0030423E">
        <w:rPr>
          <w:rFonts w:ascii="Arial" w:hAnsi="Arial" w:cs="Arial"/>
          <w:b/>
          <w:sz w:val="24"/>
          <w:szCs w:val="24"/>
          <w:u w:val="single"/>
          <w:lang w:val="en-US"/>
        </w:rPr>
        <w:t>must not undertake</w:t>
      </w:r>
      <w:r w:rsidR="001D02F3" w:rsidRPr="0030423E">
        <w:rPr>
          <w:rFonts w:ascii="Arial" w:hAnsi="Arial" w:cs="Arial"/>
          <w:sz w:val="24"/>
          <w:szCs w:val="24"/>
          <w:lang w:val="en-US"/>
        </w:rPr>
        <w:t xml:space="preserve"> their own internal child protection enquiries, but refer their concerns. If the concern involves a member of staff, please see </w:t>
      </w:r>
      <w:r w:rsidR="001C1716">
        <w:rPr>
          <w:rFonts w:ascii="Arial" w:hAnsi="Arial" w:cs="Arial"/>
          <w:b/>
          <w:color w:val="000000" w:themeColor="text1"/>
          <w:sz w:val="24"/>
          <w:szCs w:val="24"/>
          <w:lang w:val="en-US"/>
        </w:rPr>
        <w:t>Section 10</w:t>
      </w:r>
      <w:r w:rsidR="001D02F3" w:rsidRPr="003A41B3">
        <w:rPr>
          <w:rFonts w:ascii="Arial" w:hAnsi="Arial" w:cs="Arial"/>
          <w:color w:val="000000" w:themeColor="text1"/>
          <w:sz w:val="24"/>
          <w:szCs w:val="24"/>
          <w:lang w:val="en-US"/>
        </w:rPr>
        <w:t xml:space="preserve"> </w:t>
      </w:r>
      <w:r w:rsidR="001D02F3" w:rsidRPr="0030423E">
        <w:rPr>
          <w:rFonts w:ascii="Arial" w:hAnsi="Arial" w:cs="Arial"/>
          <w:sz w:val="24"/>
          <w:szCs w:val="24"/>
          <w:lang w:val="en-US"/>
        </w:rPr>
        <w:t>of this policy.</w:t>
      </w:r>
    </w:p>
    <w:p w14:paraId="3EB9F148" w14:textId="77777777" w:rsidR="0030423E" w:rsidRDefault="0030423E" w:rsidP="0030423E">
      <w:pPr>
        <w:spacing w:line="360" w:lineRule="auto"/>
        <w:rPr>
          <w:rFonts w:ascii="Arial" w:hAnsi="Arial" w:cs="Arial"/>
          <w:sz w:val="24"/>
          <w:szCs w:val="24"/>
          <w:lang w:val="en-US"/>
        </w:rPr>
      </w:pPr>
    </w:p>
    <w:p w14:paraId="7E6A283A" w14:textId="77777777" w:rsidR="0030423E" w:rsidRDefault="00E972CB"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Prevention</w:t>
      </w:r>
    </w:p>
    <w:p w14:paraId="49962770" w14:textId="3AC2EB79" w:rsidR="00E972CB" w:rsidRPr="00E972CB" w:rsidRDefault="00E972CB" w:rsidP="00C6489F">
      <w:pPr>
        <w:pStyle w:val="ListParagraph"/>
        <w:spacing w:line="360" w:lineRule="auto"/>
        <w:rPr>
          <w:rFonts w:ascii="Arial" w:hAnsi="Arial" w:cs="Arial"/>
          <w:sz w:val="24"/>
          <w:szCs w:val="24"/>
          <w:lang w:val="en-US"/>
        </w:rPr>
      </w:pPr>
      <w:r>
        <w:rPr>
          <w:rFonts w:ascii="Arial" w:hAnsi="Arial" w:cs="Arial"/>
          <w:sz w:val="24"/>
          <w:szCs w:val="24"/>
          <w:lang w:val="en-US"/>
        </w:rPr>
        <w:t>5</w:t>
      </w:r>
      <w:r w:rsidR="00512405">
        <w:rPr>
          <w:rFonts w:ascii="Arial" w:hAnsi="Arial" w:cs="Arial"/>
          <w:sz w:val="24"/>
          <w:szCs w:val="24"/>
          <w:lang w:val="en-US"/>
        </w:rPr>
        <w:t>.1.</w:t>
      </w:r>
      <w:r w:rsidR="00512405">
        <w:rPr>
          <w:rFonts w:ascii="Arial" w:hAnsi="Arial" w:cs="Arial"/>
          <w:sz w:val="24"/>
          <w:szCs w:val="24"/>
          <w:lang w:val="en-US"/>
        </w:rPr>
        <w:tab/>
        <w:t>Under the</w:t>
      </w:r>
      <w:r w:rsidRPr="00E972CB">
        <w:rPr>
          <w:rFonts w:ascii="Arial" w:hAnsi="Arial" w:cs="Arial"/>
          <w:sz w:val="24"/>
          <w:szCs w:val="24"/>
          <w:lang w:val="en-US"/>
        </w:rPr>
        <w:t xml:space="preserve"> Social Service</w:t>
      </w:r>
      <w:r w:rsidR="00512405">
        <w:rPr>
          <w:rFonts w:ascii="Arial" w:hAnsi="Arial" w:cs="Arial"/>
          <w:sz w:val="24"/>
          <w:szCs w:val="24"/>
          <w:lang w:val="en-US"/>
        </w:rPr>
        <w:t>s</w:t>
      </w:r>
      <w:r w:rsidRPr="00E972CB">
        <w:rPr>
          <w:rFonts w:ascii="Arial" w:hAnsi="Arial" w:cs="Arial"/>
          <w:sz w:val="24"/>
          <w:szCs w:val="24"/>
          <w:lang w:val="en-US"/>
        </w:rPr>
        <w:t xml:space="preserve"> and Wellbeing</w:t>
      </w:r>
      <w:r w:rsidR="00512405">
        <w:rPr>
          <w:rFonts w:ascii="Arial" w:hAnsi="Arial" w:cs="Arial"/>
          <w:sz w:val="24"/>
          <w:szCs w:val="24"/>
          <w:lang w:val="en-US"/>
        </w:rPr>
        <w:t xml:space="preserve"> (Wales)</w:t>
      </w:r>
      <w:r w:rsidRPr="00E972CB">
        <w:rPr>
          <w:rFonts w:ascii="Arial" w:hAnsi="Arial" w:cs="Arial"/>
          <w:sz w:val="24"/>
          <w:szCs w:val="24"/>
          <w:lang w:val="en-US"/>
        </w:rPr>
        <w:t xml:space="preserve"> Act 2014 schools have a duty to identify early the needs of all children/young people with the purpose of prevention and protection. Concerns should be discussed with the E</w:t>
      </w:r>
      <w:r w:rsidR="00512405">
        <w:rPr>
          <w:rFonts w:ascii="Arial" w:hAnsi="Arial" w:cs="Arial"/>
          <w:sz w:val="24"/>
          <w:szCs w:val="24"/>
          <w:lang w:val="en-US"/>
        </w:rPr>
        <w:t xml:space="preserve">ducation </w:t>
      </w:r>
      <w:r w:rsidRPr="00E972CB">
        <w:rPr>
          <w:rFonts w:ascii="Arial" w:hAnsi="Arial" w:cs="Arial"/>
          <w:sz w:val="24"/>
          <w:szCs w:val="24"/>
          <w:lang w:val="en-US"/>
        </w:rPr>
        <w:t>S</w:t>
      </w:r>
      <w:r w:rsidR="00840150">
        <w:rPr>
          <w:rFonts w:ascii="Arial" w:hAnsi="Arial" w:cs="Arial"/>
          <w:sz w:val="24"/>
          <w:szCs w:val="24"/>
          <w:lang w:val="en-US"/>
        </w:rPr>
        <w:t>upport</w:t>
      </w:r>
      <w:r w:rsidR="00512405">
        <w:rPr>
          <w:rFonts w:ascii="Arial" w:hAnsi="Arial" w:cs="Arial"/>
          <w:sz w:val="24"/>
          <w:szCs w:val="24"/>
          <w:lang w:val="en-US"/>
        </w:rPr>
        <w:t xml:space="preserve"> </w:t>
      </w:r>
      <w:r w:rsidRPr="00E972CB">
        <w:rPr>
          <w:rFonts w:ascii="Arial" w:hAnsi="Arial" w:cs="Arial"/>
          <w:sz w:val="24"/>
          <w:szCs w:val="24"/>
          <w:lang w:val="en-US"/>
        </w:rPr>
        <w:t>W</w:t>
      </w:r>
      <w:r w:rsidR="00512405">
        <w:rPr>
          <w:rFonts w:ascii="Arial" w:hAnsi="Arial" w:cs="Arial"/>
          <w:sz w:val="24"/>
          <w:szCs w:val="24"/>
          <w:lang w:val="en-US"/>
        </w:rPr>
        <w:t>orker (ESW)</w:t>
      </w:r>
      <w:r w:rsidRPr="00E972CB">
        <w:rPr>
          <w:rFonts w:ascii="Arial" w:hAnsi="Arial" w:cs="Arial"/>
          <w:sz w:val="24"/>
          <w:szCs w:val="24"/>
          <w:lang w:val="en-US"/>
        </w:rPr>
        <w:t xml:space="preserve"> on duty in SPOA on 01978 295505.</w:t>
      </w:r>
    </w:p>
    <w:p w14:paraId="2073E2F5" w14:textId="77777777" w:rsidR="00E972CB" w:rsidRPr="00E972CB" w:rsidRDefault="00E972CB" w:rsidP="00C6489F">
      <w:pPr>
        <w:pStyle w:val="ListParagraph"/>
        <w:spacing w:line="360" w:lineRule="auto"/>
        <w:rPr>
          <w:rFonts w:ascii="Arial" w:hAnsi="Arial" w:cs="Arial"/>
          <w:sz w:val="24"/>
          <w:szCs w:val="24"/>
          <w:lang w:val="en-US"/>
        </w:rPr>
      </w:pPr>
      <w:r>
        <w:rPr>
          <w:rFonts w:ascii="Arial" w:hAnsi="Arial" w:cs="Arial"/>
          <w:sz w:val="24"/>
          <w:szCs w:val="24"/>
          <w:lang w:val="en-US"/>
        </w:rPr>
        <w:t xml:space="preserve"> </w:t>
      </w:r>
    </w:p>
    <w:p w14:paraId="18D6A0BB" w14:textId="77777777" w:rsidR="001D36E3" w:rsidRDefault="00E972CB" w:rsidP="001D36E3">
      <w:pPr>
        <w:pStyle w:val="ListParagraph"/>
        <w:spacing w:line="360" w:lineRule="auto"/>
        <w:rPr>
          <w:rFonts w:ascii="Arial" w:hAnsi="Arial" w:cs="Arial"/>
          <w:sz w:val="24"/>
          <w:szCs w:val="24"/>
          <w:lang w:val="en-US"/>
        </w:rPr>
      </w:pPr>
      <w:r>
        <w:rPr>
          <w:rFonts w:ascii="Arial" w:hAnsi="Arial" w:cs="Arial"/>
          <w:sz w:val="24"/>
          <w:szCs w:val="24"/>
          <w:lang w:val="en-US"/>
        </w:rPr>
        <w:t>5</w:t>
      </w:r>
      <w:r w:rsidRPr="00E972CB">
        <w:rPr>
          <w:rFonts w:ascii="Arial" w:hAnsi="Arial" w:cs="Arial"/>
          <w:sz w:val="24"/>
          <w:szCs w:val="24"/>
          <w:lang w:val="en-US"/>
        </w:rPr>
        <w:t>.2.</w:t>
      </w:r>
      <w:r w:rsidRPr="00E972CB">
        <w:rPr>
          <w:rFonts w:ascii="Arial" w:hAnsi="Arial" w:cs="Arial"/>
          <w:sz w:val="24"/>
          <w:szCs w:val="24"/>
          <w:lang w:val="en-US"/>
        </w:rPr>
        <w:tab/>
        <w:t xml:space="preserve">We </w:t>
      </w:r>
      <w:proofErr w:type="spellStart"/>
      <w:r w:rsidRPr="00E972CB">
        <w:rPr>
          <w:rFonts w:ascii="Arial" w:hAnsi="Arial" w:cs="Arial"/>
          <w:sz w:val="24"/>
          <w:szCs w:val="24"/>
          <w:lang w:val="en-US"/>
        </w:rPr>
        <w:t>recognise</w:t>
      </w:r>
      <w:proofErr w:type="spellEnd"/>
      <w:r w:rsidRPr="00E972CB">
        <w:rPr>
          <w:rFonts w:ascii="Arial" w:hAnsi="Arial" w:cs="Arial"/>
          <w:sz w:val="24"/>
          <w:szCs w:val="24"/>
          <w:lang w:val="en-US"/>
        </w:rPr>
        <w:t xml:space="preserve"> that good self-esteem, confidence, supportive friends and good lines of communication with a trusted adult helps to safeguard child</w:t>
      </w:r>
      <w:r w:rsidR="001D36E3">
        <w:rPr>
          <w:rFonts w:ascii="Arial" w:hAnsi="Arial" w:cs="Arial"/>
          <w:sz w:val="24"/>
          <w:szCs w:val="24"/>
          <w:lang w:val="en-US"/>
        </w:rPr>
        <w:t>ren. The school will therefore:</w:t>
      </w:r>
    </w:p>
    <w:p w14:paraId="7CE0E399" w14:textId="77777777" w:rsidR="001D36E3"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Establish and maintain an ethos where children feel secure and are encouraged to talk, and are listened to</w:t>
      </w:r>
    </w:p>
    <w:p w14:paraId="5A88513A" w14:textId="77777777" w:rsidR="001D36E3"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Ensure that they know all adults in the school who can be approached if they are worried or in difficulty</w:t>
      </w:r>
    </w:p>
    <w:p w14:paraId="3AA10699" w14:textId="77777777" w:rsidR="00E972CB" w:rsidRPr="00904F7A"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 xml:space="preserve">Include in the curriculum activities and opportunities for PSE which equip children with the skills </w:t>
      </w:r>
      <w:r w:rsidRPr="00904F7A">
        <w:rPr>
          <w:rFonts w:ascii="Arial" w:hAnsi="Arial" w:cs="Arial"/>
          <w:sz w:val="24"/>
          <w:szCs w:val="24"/>
          <w:lang w:val="en-US"/>
        </w:rPr>
        <w:t>they need to stay safe from abuse and to know who to turn to for help</w:t>
      </w:r>
    </w:p>
    <w:p w14:paraId="4E86DDF8" w14:textId="77777777" w:rsidR="00E972CB" w:rsidRPr="00904F7A" w:rsidRDefault="00E972CB" w:rsidP="00C6489F">
      <w:pPr>
        <w:pStyle w:val="ListParagraph"/>
        <w:spacing w:line="360" w:lineRule="auto"/>
        <w:rPr>
          <w:rFonts w:ascii="Arial" w:hAnsi="Arial" w:cs="Arial"/>
          <w:sz w:val="24"/>
          <w:szCs w:val="24"/>
          <w:lang w:val="en-US"/>
        </w:rPr>
      </w:pPr>
    </w:p>
    <w:p w14:paraId="26FE4A63" w14:textId="77777777" w:rsidR="00E972CB" w:rsidRPr="00904F7A" w:rsidRDefault="00E972CB" w:rsidP="00C6489F">
      <w:pPr>
        <w:pStyle w:val="ListParagraph"/>
        <w:spacing w:line="360" w:lineRule="auto"/>
        <w:rPr>
          <w:rFonts w:ascii="Arial" w:hAnsi="Arial" w:cs="Arial"/>
          <w:sz w:val="24"/>
          <w:szCs w:val="24"/>
          <w:lang w:val="en-US"/>
        </w:rPr>
      </w:pPr>
      <w:r w:rsidRPr="00904F7A">
        <w:rPr>
          <w:rFonts w:ascii="Arial" w:hAnsi="Arial" w:cs="Arial"/>
          <w:sz w:val="24"/>
          <w:szCs w:val="24"/>
          <w:lang w:val="en-US"/>
        </w:rPr>
        <w:t>5.3.</w:t>
      </w:r>
      <w:r w:rsidRPr="00904F7A">
        <w:rPr>
          <w:rFonts w:ascii="Arial" w:hAnsi="Arial" w:cs="Arial"/>
          <w:sz w:val="24"/>
          <w:szCs w:val="24"/>
          <w:lang w:val="en-US"/>
        </w:rPr>
        <w:tab/>
        <w:t xml:space="preserve">Include in the curriculum material which will help children develop realistic attitudes to the responsibilities of adult life, particularly with regard to child care and parenting skills (as </w:t>
      </w:r>
      <w:r w:rsidRPr="00904F7A">
        <w:rPr>
          <w:rFonts w:ascii="Arial" w:hAnsi="Arial" w:cs="Arial"/>
          <w:sz w:val="24"/>
          <w:szCs w:val="24"/>
          <w:lang w:val="en-US"/>
        </w:rPr>
        <w:lastRenderedPageBreak/>
        <w:t>appropriate). There should be a private place where children/young persons can talk to the appropriate adult. Professionals should not go to this private place alone with the child/young person.</w:t>
      </w:r>
    </w:p>
    <w:p w14:paraId="047882E6" w14:textId="77777777" w:rsidR="00E972CB" w:rsidRPr="00904F7A" w:rsidRDefault="00E972CB" w:rsidP="00C6489F">
      <w:pPr>
        <w:pStyle w:val="ListParagraph"/>
        <w:spacing w:line="360" w:lineRule="auto"/>
        <w:rPr>
          <w:rFonts w:ascii="Arial" w:hAnsi="Arial" w:cs="Arial"/>
          <w:sz w:val="24"/>
          <w:szCs w:val="24"/>
          <w:lang w:val="en-US"/>
        </w:rPr>
      </w:pPr>
    </w:p>
    <w:p w14:paraId="1E42573F" w14:textId="37CCB92C" w:rsidR="00E972CB" w:rsidRDefault="00840150" w:rsidP="00C6489F">
      <w:pPr>
        <w:pStyle w:val="ListParagraph"/>
        <w:spacing w:line="360" w:lineRule="auto"/>
        <w:rPr>
          <w:rFonts w:ascii="Arial" w:hAnsi="Arial" w:cs="Arial"/>
          <w:sz w:val="24"/>
          <w:szCs w:val="24"/>
          <w:lang w:val="en-US"/>
        </w:rPr>
      </w:pPr>
      <w:r>
        <w:rPr>
          <w:rFonts w:ascii="Arial" w:hAnsi="Arial" w:cs="Arial"/>
          <w:sz w:val="24"/>
          <w:szCs w:val="24"/>
          <w:lang w:val="en-US"/>
        </w:rPr>
        <w:t>5.4. Staff in schools</w:t>
      </w:r>
      <w:r w:rsidR="00E972CB" w:rsidRPr="00904F7A">
        <w:rPr>
          <w:rFonts w:ascii="Arial" w:hAnsi="Arial" w:cs="Arial"/>
          <w:sz w:val="24"/>
          <w:szCs w:val="24"/>
          <w:lang w:val="en-US"/>
        </w:rPr>
        <w:t xml:space="preserve"> should also be aware of the services available to their pupils in the form of counselling via The Info Shop or support from dedicated services</w:t>
      </w:r>
      <w:r w:rsidR="00E972CB" w:rsidRPr="00E972CB">
        <w:rPr>
          <w:rFonts w:ascii="Arial" w:hAnsi="Arial" w:cs="Arial"/>
          <w:sz w:val="24"/>
          <w:szCs w:val="24"/>
          <w:lang w:val="en-US"/>
        </w:rPr>
        <w:t xml:space="preserve"> such as Youth Work in Education and Y</w:t>
      </w:r>
      <w:r w:rsidR="009D71CC">
        <w:rPr>
          <w:rFonts w:ascii="Arial" w:hAnsi="Arial" w:cs="Arial"/>
          <w:sz w:val="24"/>
          <w:szCs w:val="24"/>
          <w:lang w:val="en-US"/>
        </w:rPr>
        <w:t>outh Justice Prevention Support (Secondary)</w:t>
      </w:r>
    </w:p>
    <w:p w14:paraId="1325CF86" w14:textId="77777777" w:rsidR="001D36E3" w:rsidRDefault="001D36E3" w:rsidP="002C5DAB">
      <w:pPr>
        <w:spacing w:line="360" w:lineRule="auto"/>
        <w:rPr>
          <w:rFonts w:ascii="Arial" w:hAnsi="Arial" w:cs="Arial"/>
          <w:sz w:val="24"/>
          <w:szCs w:val="24"/>
          <w:lang w:val="en-US"/>
        </w:rPr>
      </w:pPr>
    </w:p>
    <w:p w14:paraId="2C971635" w14:textId="77777777" w:rsidR="002C5DAB" w:rsidRDefault="008F3FEC"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Procedures</w:t>
      </w:r>
    </w:p>
    <w:p w14:paraId="3B3BB084" w14:textId="5344BC42" w:rsidR="008F3FEC" w:rsidRPr="008F3FEC" w:rsidRDefault="00840150"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Everyone</w:t>
      </w:r>
      <w:r w:rsidR="008F3FEC" w:rsidRPr="008F3FEC">
        <w:rPr>
          <w:rFonts w:ascii="Arial" w:hAnsi="Arial" w:cs="Arial"/>
          <w:sz w:val="24"/>
          <w:szCs w:val="24"/>
          <w:lang w:val="en-US"/>
        </w:rPr>
        <w:t xml:space="preserve"> will comply with the Wales Safeguarding Procedures</w:t>
      </w:r>
      <w:r w:rsidR="00F47939">
        <w:rPr>
          <w:rFonts w:ascii="Arial" w:hAnsi="Arial" w:cs="Arial"/>
          <w:sz w:val="24"/>
          <w:szCs w:val="24"/>
          <w:lang w:val="en-US"/>
        </w:rPr>
        <w:t xml:space="preserve"> 2019</w:t>
      </w:r>
      <w:r w:rsidR="008F3FEC" w:rsidRPr="008F3FEC">
        <w:rPr>
          <w:rFonts w:ascii="Arial" w:hAnsi="Arial" w:cs="Arial"/>
          <w:sz w:val="24"/>
          <w:szCs w:val="24"/>
          <w:lang w:val="en-US"/>
        </w:rPr>
        <w:t xml:space="preserve"> that have been endorsed by the Local Safeguarding Children Board. An electronic copy of the Wales Safeguarding Procedures may be viewed via searching Wales Safeguarding Procedures on your App </w:t>
      </w:r>
      <w:r w:rsidR="008F3FEC">
        <w:rPr>
          <w:rFonts w:ascii="Arial" w:hAnsi="Arial" w:cs="Arial"/>
          <w:sz w:val="24"/>
          <w:szCs w:val="24"/>
          <w:lang w:val="en-US"/>
        </w:rPr>
        <w:t>Store or viewed here</w:t>
      </w:r>
      <w:r w:rsidR="008F3FEC" w:rsidRPr="008F3FEC">
        <w:rPr>
          <w:rFonts w:ascii="Arial" w:hAnsi="Arial" w:cs="Arial"/>
          <w:sz w:val="24"/>
          <w:szCs w:val="24"/>
          <w:lang w:val="en-US"/>
        </w:rPr>
        <w:t xml:space="preserve"> </w:t>
      </w:r>
      <w:hyperlink r:id="rId22" w:history="1">
        <w:r w:rsidR="008F3FEC" w:rsidRPr="008F3FEC">
          <w:rPr>
            <w:rStyle w:val="Hyperlink"/>
            <w:rFonts w:ascii="Arial" w:hAnsi="Arial" w:cs="Arial"/>
            <w:sz w:val="24"/>
            <w:szCs w:val="24"/>
          </w:rPr>
          <w:t>Safeguarding Wales</w:t>
        </w:r>
      </w:hyperlink>
    </w:p>
    <w:p w14:paraId="7BEF99CE" w14:textId="77777777" w:rsidR="008F3FEC" w:rsidRPr="008F3FEC" w:rsidRDefault="008F3FEC" w:rsidP="00C6489F">
      <w:pPr>
        <w:pStyle w:val="ListParagraph"/>
        <w:spacing w:line="360" w:lineRule="auto"/>
        <w:ind w:left="1440"/>
        <w:rPr>
          <w:rFonts w:ascii="Arial" w:hAnsi="Arial" w:cs="Arial"/>
          <w:sz w:val="24"/>
          <w:szCs w:val="24"/>
          <w:lang w:val="en-US"/>
        </w:rPr>
      </w:pPr>
      <w:r w:rsidRPr="008F3FEC">
        <w:rPr>
          <w:rFonts w:ascii="Arial" w:hAnsi="Arial" w:cs="Arial"/>
          <w:sz w:val="24"/>
          <w:szCs w:val="24"/>
          <w:lang w:val="en-US"/>
        </w:rPr>
        <w:t xml:space="preserve"> </w:t>
      </w:r>
    </w:p>
    <w:p w14:paraId="31EC7C95" w14:textId="69216D7B" w:rsidR="00370A50" w:rsidRDefault="00840150"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S</w:t>
      </w:r>
      <w:r w:rsidR="008F3FEC" w:rsidRPr="008F3FEC">
        <w:rPr>
          <w:rFonts w:ascii="Arial" w:hAnsi="Arial" w:cs="Arial"/>
          <w:sz w:val="24"/>
          <w:szCs w:val="24"/>
          <w:lang w:val="en-US"/>
        </w:rPr>
        <w:t>afeguarding responsibilities</w:t>
      </w:r>
      <w:r>
        <w:rPr>
          <w:rFonts w:ascii="Arial" w:hAnsi="Arial" w:cs="Arial"/>
          <w:sz w:val="24"/>
          <w:szCs w:val="24"/>
          <w:lang w:val="en-US"/>
        </w:rPr>
        <w:t xml:space="preserve"> will be considered</w:t>
      </w:r>
      <w:r w:rsidR="008F3FEC" w:rsidRPr="008F3FEC">
        <w:rPr>
          <w:rFonts w:ascii="Arial" w:hAnsi="Arial" w:cs="Arial"/>
          <w:sz w:val="24"/>
          <w:szCs w:val="24"/>
          <w:lang w:val="en-US"/>
        </w:rPr>
        <w:t xml:space="preserve"> in specific circumstances outlined in the Wales Safeguarding Procedures and practice guidance from Welsh Government</w:t>
      </w:r>
      <w:r w:rsidR="00F47939">
        <w:rPr>
          <w:rFonts w:ascii="Arial" w:hAnsi="Arial" w:cs="Arial"/>
          <w:sz w:val="24"/>
          <w:szCs w:val="24"/>
          <w:lang w:val="en-US"/>
        </w:rPr>
        <w:t xml:space="preserve"> found here </w:t>
      </w:r>
      <w:hyperlink r:id="rId23" w:history="1">
        <w:r w:rsidR="00F47939" w:rsidRPr="00F47939">
          <w:rPr>
            <w:rStyle w:val="Hyperlink"/>
            <w:rFonts w:ascii="Arial" w:hAnsi="Arial" w:cs="Arial"/>
            <w:sz w:val="24"/>
            <w:szCs w:val="24"/>
          </w:rPr>
          <w:t>Safeguarding Wales</w:t>
        </w:r>
      </w:hyperlink>
      <w:r w:rsidR="00F47939">
        <w:rPr>
          <w:rFonts w:ascii="Arial" w:hAnsi="Arial" w:cs="Arial"/>
          <w:sz w:val="24"/>
          <w:szCs w:val="24"/>
          <w:lang w:val="en-US"/>
        </w:rPr>
        <w:t>.</w:t>
      </w:r>
    </w:p>
    <w:p w14:paraId="587426A3" w14:textId="77777777" w:rsidR="00370A50" w:rsidRPr="00370A50" w:rsidRDefault="00370A50" w:rsidP="00370A50">
      <w:pPr>
        <w:pStyle w:val="ListParagraph"/>
        <w:rPr>
          <w:rFonts w:ascii="Arial" w:hAnsi="Arial" w:cs="Arial"/>
          <w:sz w:val="24"/>
          <w:szCs w:val="24"/>
          <w:lang w:val="en-US"/>
        </w:rPr>
      </w:pPr>
    </w:p>
    <w:p w14:paraId="7AFB1221"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Keeping Learners Safe – available at: </w:t>
      </w:r>
      <w:hyperlink r:id="rId24" w:history="1">
        <w:r w:rsidRPr="00370A50">
          <w:rPr>
            <w:rStyle w:val="Hyperlink"/>
            <w:rFonts w:ascii="Arial" w:hAnsi="Arial" w:cs="Arial"/>
            <w:sz w:val="24"/>
            <w:szCs w:val="24"/>
            <w:lang w:val="en-US"/>
          </w:rPr>
          <w:t>https://gov.wales/keeping-learners-safe</w:t>
        </w:r>
      </w:hyperlink>
      <w:r w:rsidRPr="00370A50">
        <w:rPr>
          <w:rFonts w:ascii="Arial" w:hAnsi="Arial" w:cs="Arial"/>
          <w:sz w:val="24"/>
          <w:szCs w:val="24"/>
          <w:lang w:val="en-US"/>
        </w:rPr>
        <w:t>.</w:t>
      </w:r>
    </w:p>
    <w:p w14:paraId="0CF370CE"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Female Genital Mutilation – available at: </w:t>
      </w:r>
      <w:hyperlink r:id="rId25" w:history="1">
        <w:r w:rsidRPr="00370A50">
          <w:rPr>
            <w:rStyle w:val="Hyperlink"/>
            <w:rFonts w:ascii="Arial" w:hAnsi="Arial" w:cs="Arial"/>
            <w:sz w:val="24"/>
            <w:szCs w:val="24"/>
            <w:lang w:val="en-US"/>
          </w:rPr>
          <w:t>https://gov.wales/female-genital-mutilation-guidance-professionals</w:t>
        </w:r>
      </w:hyperlink>
    </w:p>
    <w:p w14:paraId="723B4934" w14:textId="1FF1964B"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Handling allegations of abuse against teachers and staff – available at: </w:t>
      </w:r>
      <w:hyperlink r:id="rId26" w:history="1">
        <w:r w:rsidR="00973162" w:rsidRPr="00EB4555">
          <w:rPr>
            <w:rStyle w:val="Hyperlink"/>
            <w:rFonts w:ascii="Arial" w:hAnsi="Arial" w:cs="Arial"/>
            <w:sz w:val="24"/>
            <w:szCs w:val="24"/>
            <w:lang w:val="en-US"/>
          </w:rPr>
          <w:t>https://gov.wales/sharing-information-safeguard-children</w:t>
        </w:r>
      </w:hyperlink>
      <w:r w:rsidR="00973162">
        <w:rPr>
          <w:rFonts w:ascii="Arial" w:hAnsi="Arial" w:cs="Arial"/>
          <w:sz w:val="24"/>
          <w:szCs w:val="24"/>
          <w:lang w:val="en-US"/>
        </w:rPr>
        <w:t xml:space="preserve"> </w:t>
      </w:r>
      <w:r w:rsidRPr="00370A50">
        <w:rPr>
          <w:rFonts w:ascii="Arial" w:hAnsi="Arial" w:cs="Arial"/>
          <w:sz w:val="24"/>
          <w:szCs w:val="24"/>
          <w:lang w:val="en-US"/>
        </w:rPr>
        <w:t>and Section 5 of the Wales Safeguarding procedures.</w:t>
      </w:r>
    </w:p>
    <w:p w14:paraId="67743CD6"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Safeguarding Children at risk of abuse or neglect – available at: </w:t>
      </w:r>
      <w:hyperlink r:id="rId27" w:history="1">
        <w:r w:rsidRPr="00370A50">
          <w:rPr>
            <w:rStyle w:val="Hyperlink"/>
            <w:rFonts w:ascii="Arial" w:hAnsi="Arial" w:cs="Arial"/>
            <w:sz w:val="24"/>
            <w:szCs w:val="24"/>
            <w:lang w:val="en-US"/>
          </w:rPr>
          <w:t>https://gov.wales/safeguarding-children-risk-abuse-or-neglect</w:t>
        </w:r>
      </w:hyperlink>
      <w:r w:rsidRPr="00370A50">
        <w:rPr>
          <w:rFonts w:ascii="Arial" w:hAnsi="Arial" w:cs="Arial"/>
          <w:sz w:val="24"/>
          <w:szCs w:val="24"/>
          <w:lang w:val="en-US"/>
        </w:rPr>
        <w:t>.</w:t>
      </w:r>
    </w:p>
    <w:p w14:paraId="714EBBC6"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Information sharing to safeguard children – available at: </w:t>
      </w:r>
      <w:hyperlink r:id="rId28" w:history="1">
        <w:r w:rsidR="00CE6FBF" w:rsidRPr="00370A50">
          <w:rPr>
            <w:rStyle w:val="Hyperlink"/>
            <w:rFonts w:ascii="Arial" w:hAnsi="Arial" w:cs="Arial"/>
            <w:sz w:val="24"/>
            <w:szCs w:val="24"/>
            <w:lang w:val="en-US"/>
          </w:rPr>
          <w:t>https://gov.wales/sharing-information-safeguard-children</w:t>
        </w:r>
      </w:hyperlink>
      <w:r w:rsidR="00CE6FBF" w:rsidRPr="00370A50">
        <w:rPr>
          <w:rFonts w:ascii="Arial" w:hAnsi="Arial" w:cs="Arial"/>
          <w:sz w:val="24"/>
          <w:szCs w:val="24"/>
          <w:lang w:val="en-US"/>
        </w:rPr>
        <w:t>.</w:t>
      </w:r>
    </w:p>
    <w:p w14:paraId="7486998E"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Safe and Effective Intervention: Use of reasonable force and searching for weapons – available at: </w:t>
      </w:r>
      <w:hyperlink r:id="rId29" w:history="1">
        <w:r w:rsidRPr="00370A50">
          <w:rPr>
            <w:rStyle w:val="Hyperlink"/>
            <w:rFonts w:ascii="Arial" w:hAnsi="Arial" w:cs="Arial"/>
            <w:sz w:val="24"/>
            <w:szCs w:val="24"/>
            <w:lang w:val="en-US"/>
          </w:rPr>
          <w:t>https://gov.wales/safe-and-effective-intervention-guidance-schools-and-local-authorities</w:t>
        </w:r>
      </w:hyperlink>
      <w:r w:rsidRPr="00370A50">
        <w:rPr>
          <w:rFonts w:ascii="Arial" w:hAnsi="Arial" w:cs="Arial"/>
          <w:sz w:val="24"/>
          <w:szCs w:val="24"/>
          <w:lang w:val="en-US"/>
        </w:rPr>
        <w:t>.</w:t>
      </w:r>
    </w:p>
    <w:p w14:paraId="6ABDDBE3"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lastRenderedPageBreak/>
        <w:t xml:space="preserve">Responding to issues of self-harm and thoughts of suicide in young people – available at: </w:t>
      </w:r>
      <w:hyperlink r:id="rId30" w:history="1">
        <w:r w:rsidRPr="00370A50">
          <w:rPr>
            <w:rStyle w:val="Hyperlink"/>
            <w:rFonts w:ascii="Arial" w:hAnsi="Arial" w:cs="Arial"/>
            <w:sz w:val="24"/>
            <w:szCs w:val="24"/>
            <w:lang w:val="en-US"/>
          </w:rPr>
          <w:t>https://gov.wales/responding-issues-self-harm-and-thoughts-suicide-young-people</w:t>
        </w:r>
      </w:hyperlink>
      <w:r w:rsidRPr="00370A50">
        <w:rPr>
          <w:rFonts w:ascii="Arial" w:hAnsi="Arial" w:cs="Arial"/>
          <w:sz w:val="24"/>
          <w:szCs w:val="24"/>
          <w:lang w:val="en-US"/>
        </w:rPr>
        <w:t>.</w:t>
      </w:r>
    </w:p>
    <w:p w14:paraId="10A984AF" w14:textId="77777777" w:rsidR="008F3FEC" w:rsidRP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Keeping Young Performers Safe: Performance </w:t>
      </w:r>
      <w:proofErr w:type="spellStart"/>
      <w:r w:rsidRPr="00370A50">
        <w:rPr>
          <w:rFonts w:ascii="Arial" w:hAnsi="Arial" w:cs="Arial"/>
          <w:sz w:val="24"/>
          <w:szCs w:val="24"/>
          <w:lang w:val="en-US"/>
        </w:rPr>
        <w:t>Licences</w:t>
      </w:r>
      <w:proofErr w:type="spellEnd"/>
      <w:r w:rsidRPr="00370A50">
        <w:rPr>
          <w:rFonts w:ascii="Arial" w:hAnsi="Arial" w:cs="Arial"/>
          <w:sz w:val="24"/>
          <w:szCs w:val="24"/>
          <w:lang w:val="en-US"/>
        </w:rPr>
        <w:t xml:space="preserve"> for children available at: </w:t>
      </w:r>
      <w:hyperlink r:id="rId31" w:history="1">
        <w:r w:rsidRPr="00370A50">
          <w:rPr>
            <w:rStyle w:val="Hyperlink"/>
            <w:rFonts w:ascii="Arial" w:hAnsi="Arial" w:cs="Arial"/>
            <w:sz w:val="24"/>
            <w:szCs w:val="24"/>
            <w:lang w:val="en-US"/>
          </w:rPr>
          <w:t>https://gov.wales/keeping-young-performers-safe-performance-licences-children</w:t>
        </w:r>
      </w:hyperlink>
      <w:r w:rsidRPr="00370A50">
        <w:rPr>
          <w:rFonts w:ascii="Arial" w:hAnsi="Arial" w:cs="Arial"/>
          <w:sz w:val="24"/>
          <w:szCs w:val="24"/>
          <w:lang w:val="en-US"/>
        </w:rPr>
        <w:t xml:space="preserve">. </w:t>
      </w:r>
    </w:p>
    <w:p w14:paraId="5253F2A8" w14:textId="77777777" w:rsidR="008F3FEC" w:rsidRDefault="008F3FEC" w:rsidP="008F3FEC">
      <w:pPr>
        <w:pStyle w:val="ListParagraph"/>
        <w:spacing w:line="360" w:lineRule="auto"/>
        <w:ind w:left="2160"/>
        <w:rPr>
          <w:rFonts w:ascii="Arial" w:hAnsi="Arial" w:cs="Arial"/>
          <w:sz w:val="24"/>
          <w:szCs w:val="24"/>
          <w:lang w:val="en-US"/>
        </w:rPr>
      </w:pPr>
    </w:p>
    <w:p w14:paraId="79910300" w14:textId="46FCCAE2" w:rsidR="008F3FEC" w:rsidRPr="008F3FEC" w:rsidRDefault="00234594"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 xml:space="preserve"> </w:t>
      </w:r>
      <w:r w:rsidR="00840150">
        <w:rPr>
          <w:rFonts w:ascii="Arial" w:hAnsi="Arial" w:cs="Arial"/>
          <w:sz w:val="24"/>
          <w:szCs w:val="24"/>
          <w:lang w:val="en-US"/>
        </w:rPr>
        <w:t>Staff and governors should be</w:t>
      </w:r>
      <w:r w:rsidR="008F3FEC" w:rsidRPr="008F3FEC">
        <w:rPr>
          <w:rFonts w:ascii="Arial" w:hAnsi="Arial" w:cs="Arial"/>
          <w:sz w:val="24"/>
          <w:szCs w:val="24"/>
          <w:lang w:val="en-US"/>
        </w:rPr>
        <w:t xml:space="preserve"> aware of the following individual Wales Safeguarding Procedures All Wales Practice Guides</w:t>
      </w:r>
      <w:r w:rsidR="00CE6FBF">
        <w:rPr>
          <w:rFonts w:ascii="Arial" w:hAnsi="Arial" w:cs="Arial"/>
          <w:sz w:val="24"/>
          <w:szCs w:val="24"/>
          <w:lang w:val="en-US"/>
        </w:rPr>
        <w:t xml:space="preserve"> found here </w:t>
      </w:r>
      <w:hyperlink r:id="rId32" w:history="1">
        <w:r w:rsidR="00CE6FBF" w:rsidRPr="00CE6FBF">
          <w:rPr>
            <w:rStyle w:val="Hyperlink"/>
            <w:rFonts w:ascii="Arial" w:hAnsi="Arial" w:cs="Arial"/>
            <w:sz w:val="24"/>
            <w:szCs w:val="24"/>
          </w:rPr>
          <w:t>Safeguarding Wales</w:t>
        </w:r>
      </w:hyperlink>
      <w:r w:rsidR="008F3FEC" w:rsidRPr="00CE6FBF">
        <w:rPr>
          <w:rFonts w:ascii="Arial" w:hAnsi="Arial" w:cs="Arial"/>
          <w:sz w:val="24"/>
          <w:szCs w:val="24"/>
          <w:lang w:val="en-US"/>
        </w:rPr>
        <w:t>:</w:t>
      </w:r>
      <w:r w:rsidR="008F3FEC" w:rsidRPr="008F3FEC">
        <w:rPr>
          <w:rFonts w:ascii="Arial" w:hAnsi="Arial" w:cs="Arial"/>
          <w:sz w:val="24"/>
          <w:szCs w:val="24"/>
          <w:lang w:val="en-US"/>
        </w:rPr>
        <w:t xml:space="preserve"> </w:t>
      </w:r>
    </w:p>
    <w:p w14:paraId="4B2D0D63" w14:textId="77777777" w:rsidR="008F3FEC" w:rsidRPr="00904F7A" w:rsidRDefault="008F3FEC" w:rsidP="00ED02A0">
      <w:pPr>
        <w:pStyle w:val="ListParagraph"/>
        <w:numPr>
          <w:ilvl w:val="0"/>
          <w:numId w:val="45"/>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Criminal Exploitation (CCE). </w:t>
      </w:r>
    </w:p>
    <w:p w14:paraId="1A676882"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w:t>
      </w:r>
      <w:r w:rsidR="00CE6FBF" w:rsidRPr="00904F7A">
        <w:rPr>
          <w:rFonts w:ascii="Arial" w:hAnsi="Arial" w:cs="Arial"/>
          <w:sz w:val="24"/>
          <w:szCs w:val="24"/>
          <w:lang w:val="en-US"/>
        </w:rPr>
        <w:t>children from abuse related to</w:t>
      </w:r>
      <w:r w:rsidRPr="00904F7A">
        <w:rPr>
          <w:rFonts w:ascii="Arial" w:hAnsi="Arial" w:cs="Arial"/>
          <w:sz w:val="24"/>
          <w:szCs w:val="24"/>
          <w:lang w:val="en-US"/>
        </w:rPr>
        <w:t xml:space="preserve"> c</w:t>
      </w:r>
      <w:r w:rsidR="00CE6FBF" w:rsidRPr="00904F7A">
        <w:rPr>
          <w:rFonts w:ascii="Arial" w:hAnsi="Arial" w:cs="Arial"/>
          <w:sz w:val="24"/>
          <w:szCs w:val="24"/>
          <w:lang w:val="en-US"/>
        </w:rPr>
        <w:t>ulture and religious beliefs</w:t>
      </w:r>
      <w:r w:rsidRPr="00904F7A">
        <w:rPr>
          <w:rFonts w:ascii="Arial" w:hAnsi="Arial" w:cs="Arial"/>
          <w:sz w:val="24"/>
          <w:szCs w:val="24"/>
          <w:lang w:val="en-US"/>
        </w:rPr>
        <w:t xml:space="preserve">. </w:t>
      </w:r>
    </w:p>
    <w:p w14:paraId="0C20F907"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who may be trafficked</w:t>
      </w:r>
    </w:p>
    <w:p w14:paraId="67FE450D"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affected by Domestic Abuse.</w:t>
      </w:r>
    </w:p>
    <w:p w14:paraId="20ABF6D1"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neglect. </w:t>
      </w:r>
    </w:p>
    <w:p w14:paraId="00286368"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Online Abuse. </w:t>
      </w:r>
    </w:p>
    <w:p w14:paraId="287A3817"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where there are concerns </w:t>
      </w:r>
      <w:r w:rsidR="00CE6FBF" w:rsidRPr="00904F7A">
        <w:rPr>
          <w:rFonts w:ascii="Arial" w:hAnsi="Arial" w:cs="Arial"/>
          <w:sz w:val="24"/>
          <w:szCs w:val="24"/>
          <w:lang w:val="en-US"/>
        </w:rPr>
        <w:t xml:space="preserve">about Harmful Sexual </w:t>
      </w:r>
      <w:proofErr w:type="spellStart"/>
      <w:r w:rsidR="00CE6FBF" w:rsidRPr="00904F7A">
        <w:rPr>
          <w:rFonts w:ascii="Arial" w:hAnsi="Arial" w:cs="Arial"/>
          <w:sz w:val="24"/>
          <w:szCs w:val="24"/>
          <w:lang w:val="en-US"/>
        </w:rPr>
        <w:t>Behaviour</w:t>
      </w:r>
      <w:proofErr w:type="spellEnd"/>
      <w:r w:rsidR="00CE6FBF" w:rsidRPr="00904F7A">
        <w:rPr>
          <w:rFonts w:ascii="Arial" w:hAnsi="Arial" w:cs="Arial"/>
          <w:sz w:val="24"/>
          <w:szCs w:val="24"/>
          <w:lang w:val="en-US"/>
        </w:rPr>
        <w:t>.</w:t>
      </w:r>
    </w:p>
    <w:p w14:paraId="73C6A3BE"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who are home educated. </w:t>
      </w:r>
    </w:p>
    <w:p w14:paraId="2684B300"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who go missing from home or care. </w:t>
      </w:r>
    </w:p>
    <w:p w14:paraId="4BD3CDF5"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Sexual Exploitation (CSE).   </w:t>
      </w:r>
    </w:p>
    <w:p w14:paraId="17910A5F" w14:textId="77777777" w:rsidR="00CE6FBF" w:rsidRPr="00904F7A" w:rsidRDefault="00CE6FBF"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in Relation to the Children (abolition of defense of reasonable punishment) (Wales) Act 2020</w:t>
      </w:r>
      <w:r w:rsidR="004E2795" w:rsidRPr="00904F7A">
        <w:rPr>
          <w:rFonts w:ascii="Arial" w:hAnsi="Arial" w:cs="Arial"/>
          <w:sz w:val="24"/>
          <w:szCs w:val="24"/>
          <w:lang w:val="en-US"/>
        </w:rPr>
        <w:t>.</w:t>
      </w:r>
    </w:p>
    <w:p w14:paraId="3247943D" w14:textId="77777777" w:rsidR="004E2795" w:rsidRPr="00904F7A" w:rsidRDefault="004E2795"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w:t>
      </w:r>
      <w:proofErr w:type="spellStart"/>
      <w:r w:rsidRPr="00904F7A">
        <w:rPr>
          <w:rFonts w:ascii="Arial" w:hAnsi="Arial" w:cs="Arial"/>
          <w:sz w:val="24"/>
          <w:szCs w:val="24"/>
          <w:lang w:val="en-US"/>
        </w:rPr>
        <w:t>Radicalisation</w:t>
      </w:r>
      <w:proofErr w:type="spellEnd"/>
    </w:p>
    <w:p w14:paraId="7F0EA4B3"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All Wales Flowchart for practitioners when dealing with a Disclosure of concern identified of Forced Marriage. </w:t>
      </w:r>
    </w:p>
    <w:p w14:paraId="6FD15E3C" w14:textId="77777777" w:rsidR="008F3FEC" w:rsidRPr="00370A50" w:rsidRDefault="008F3FEC" w:rsidP="00ED02A0">
      <w:pPr>
        <w:pStyle w:val="ListParagraph"/>
        <w:numPr>
          <w:ilvl w:val="0"/>
          <w:numId w:val="44"/>
        </w:numPr>
        <w:spacing w:line="360" w:lineRule="auto"/>
        <w:rPr>
          <w:rFonts w:ascii="Arial" w:hAnsi="Arial" w:cs="Arial"/>
          <w:sz w:val="24"/>
          <w:szCs w:val="24"/>
          <w:lang w:val="en-US"/>
        </w:rPr>
      </w:pPr>
      <w:r w:rsidRPr="00370A50">
        <w:rPr>
          <w:rFonts w:ascii="Arial" w:hAnsi="Arial" w:cs="Arial"/>
          <w:sz w:val="24"/>
          <w:szCs w:val="24"/>
          <w:lang w:val="en-US"/>
        </w:rPr>
        <w:t>Revised Home Office “Prevent Duty” Guidance for England and Wales.</w:t>
      </w:r>
    </w:p>
    <w:p w14:paraId="4E1923B3" w14:textId="77777777" w:rsidR="008F3FEC" w:rsidRPr="00370A50" w:rsidRDefault="008F3FEC" w:rsidP="00ED02A0">
      <w:pPr>
        <w:pStyle w:val="ListParagraph"/>
        <w:numPr>
          <w:ilvl w:val="0"/>
          <w:numId w:val="44"/>
        </w:numPr>
        <w:spacing w:line="360" w:lineRule="auto"/>
        <w:rPr>
          <w:rFonts w:ascii="Arial" w:hAnsi="Arial" w:cs="Arial"/>
          <w:sz w:val="24"/>
          <w:szCs w:val="24"/>
          <w:lang w:val="en-US"/>
        </w:rPr>
      </w:pPr>
      <w:r w:rsidRPr="00370A50">
        <w:rPr>
          <w:rFonts w:ascii="Arial" w:hAnsi="Arial" w:cs="Arial"/>
          <w:sz w:val="24"/>
          <w:szCs w:val="24"/>
          <w:lang w:val="en-US"/>
        </w:rPr>
        <w:t xml:space="preserve">The Modern Slavery Act 2015 was introduced to </w:t>
      </w:r>
      <w:proofErr w:type="spellStart"/>
      <w:r w:rsidRPr="00370A50">
        <w:rPr>
          <w:rFonts w:ascii="Arial" w:hAnsi="Arial" w:cs="Arial"/>
          <w:sz w:val="24"/>
          <w:szCs w:val="24"/>
          <w:lang w:val="en-US"/>
        </w:rPr>
        <w:t>criminalise</w:t>
      </w:r>
      <w:proofErr w:type="spellEnd"/>
      <w:r w:rsidRPr="00370A50">
        <w:rPr>
          <w:rFonts w:ascii="Arial" w:hAnsi="Arial" w:cs="Arial"/>
          <w:sz w:val="24"/>
          <w:szCs w:val="24"/>
          <w:lang w:val="en-US"/>
        </w:rPr>
        <w:t xml:space="preserve"> slavery, forced servitude and human trafficking in the UK. </w:t>
      </w:r>
    </w:p>
    <w:p w14:paraId="357B6644" w14:textId="77777777" w:rsidR="004E2795" w:rsidRDefault="004E2795" w:rsidP="00C6489F">
      <w:pPr>
        <w:pStyle w:val="ListParagraph"/>
        <w:spacing w:line="360" w:lineRule="auto"/>
        <w:ind w:left="2160"/>
        <w:rPr>
          <w:rFonts w:ascii="Arial" w:hAnsi="Arial" w:cs="Arial"/>
          <w:sz w:val="24"/>
          <w:szCs w:val="24"/>
          <w:lang w:val="en-US"/>
        </w:rPr>
      </w:pPr>
    </w:p>
    <w:p w14:paraId="7E1A14BF" w14:textId="488B2646" w:rsidR="004E2795" w:rsidRPr="006944C2" w:rsidRDefault="004E2795" w:rsidP="00234594">
      <w:pPr>
        <w:pStyle w:val="ListParagraph"/>
        <w:numPr>
          <w:ilvl w:val="1"/>
          <w:numId w:val="72"/>
        </w:numPr>
        <w:spacing w:line="360" w:lineRule="auto"/>
        <w:rPr>
          <w:rFonts w:ascii="Arial" w:hAnsi="Arial" w:cs="Arial"/>
          <w:sz w:val="24"/>
          <w:szCs w:val="24"/>
          <w:lang w:val="en-US"/>
        </w:rPr>
      </w:pPr>
      <w:r w:rsidRPr="004E2795">
        <w:rPr>
          <w:rFonts w:ascii="Arial" w:hAnsi="Arial" w:cs="Arial"/>
          <w:sz w:val="24"/>
          <w:szCs w:val="24"/>
          <w:lang w:val="en-US"/>
        </w:rPr>
        <w:t>All children who are interviewed as part of any safeguarding investigation should be allowed to express their views as to who (if any) will be the appropriate adult in an interview situation. Advice must be sought</w:t>
      </w:r>
      <w:r>
        <w:rPr>
          <w:rFonts w:ascii="Arial" w:hAnsi="Arial" w:cs="Arial"/>
          <w:sz w:val="24"/>
          <w:szCs w:val="24"/>
          <w:lang w:val="en-US"/>
        </w:rPr>
        <w:t xml:space="preserve"> from SPOA</w:t>
      </w:r>
      <w:r w:rsidRPr="004E2795">
        <w:rPr>
          <w:rFonts w:ascii="Arial" w:hAnsi="Arial" w:cs="Arial"/>
          <w:sz w:val="24"/>
          <w:szCs w:val="24"/>
          <w:lang w:val="en-US"/>
        </w:rPr>
        <w:t xml:space="preserve"> in relation to the appropriate involvement of family or school staff in the attendance of any interview with the child or young person.</w:t>
      </w:r>
    </w:p>
    <w:p w14:paraId="3C5522B6" w14:textId="77777777" w:rsidR="00D75A56" w:rsidRDefault="00D75A56"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lastRenderedPageBreak/>
        <w:t>Support</w:t>
      </w:r>
    </w:p>
    <w:p w14:paraId="29216B0C" w14:textId="0EDD2942" w:rsidR="00D75A56" w:rsidRDefault="00973162"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Under the</w:t>
      </w:r>
      <w:r w:rsidR="00D75A56" w:rsidRPr="00D75A56">
        <w:rPr>
          <w:rFonts w:ascii="Arial" w:hAnsi="Arial" w:cs="Arial"/>
          <w:sz w:val="24"/>
          <w:szCs w:val="24"/>
          <w:lang w:val="en-US"/>
        </w:rPr>
        <w:t xml:space="preserve"> Social Service</w:t>
      </w:r>
      <w:r>
        <w:rPr>
          <w:rFonts w:ascii="Arial" w:hAnsi="Arial" w:cs="Arial"/>
          <w:sz w:val="24"/>
          <w:szCs w:val="24"/>
          <w:lang w:val="en-US"/>
        </w:rPr>
        <w:t>s</w:t>
      </w:r>
      <w:r w:rsidR="00D75A56" w:rsidRPr="00D75A56">
        <w:rPr>
          <w:rFonts w:ascii="Arial" w:hAnsi="Arial" w:cs="Arial"/>
          <w:sz w:val="24"/>
          <w:szCs w:val="24"/>
          <w:lang w:val="en-US"/>
        </w:rPr>
        <w:t xml:space="preserve"> and Wellbeing </w:t>
      </w:r>
      <w:r>
        <w:rPr>
          <w:rFonts w:ascii="Arial" w:hAnsi="Arial" w:cs="Arial"/>
          <w:sz w:val="24"/>
          <w:szCs w:val="24"/>
          <w:lang w:val="en-US"/>
        </w:rPr>
        <w:t xml:space="preserve">(Wales) </w:t>
      </w:r>
      <w:r w:rsidR="00D75A56" w:rsidRPr="00D75A56">
        <w:rPr>
          <w:rFonts w:ascii="Arial" w:hAnsi="Arial" w:cs="Arial"/>
          <w:sz w:val="24"/>
          <w:szCs w:val="24"/>
          <w:lang w:val="en-US"/>
        </w:rPr>
        <w:t>Act 2014 schools have a duty to assess and support the child in terms of both strengths and weakn</w:t>
      </w:r>
      <w:r w:rsidR="00315E5D">
        <w:rPr>
          <w:rFonts w:ascii="Arial" w:hAnsi="Arial" w:cs="Arial"/>
          <w:sz w:val="24"/>
          <w:szCs w:val="24"/>
          <w:lang w:val="en-US"/>
        </w:rPr>
        <w:t xml:space="preserve">esses in keeping the child safe. </w:t>
      </w:r>
      <w:r w:rsidR="00315E5D" w:rsidRPr="00315E5D">
        <w:rPr>
          <w:rFonts w:ascii="Arial" w:hAnsi="Arial" w:cs="Arial"/>
          <w:sz w:val="24"/>
          <w:szCs w:val="24"/>
          <w:lang w:val="en-US"/>
        </w:rPr>
        <w:t>Relevant partners which include school staff have a duty to report to the Local Authority if it has reasonable cause to suspect that a child is at risk.</w:t>
      </w:r>
    </w:p>
    <w:p w14:paraId="55848764" w14:textId="77777777" w:rsidR="00234594" w:rsidRDefault="00234594" w:rsidP="00234594">
      <w:pPr>
        <w:pStyle w:val="ListParagraph"/>
        <w:spacing w:line="360" w:lineRule="auto"/>
        <w:ind w:left="1440"/>
        <w:rPr>
          <w:rFonts w:ascii="Arial" w:hAnsi="Arial" w:cs="Arial"/>
          <w:sz w:val="24"/>
          <w:szCs w:val="24"/>
          <w:lang w:val="en-US"/>
        </w:rPr>
      </w:pPr>
    </w:p>
    <w:p w14:paraId="0CC79EDF" w14:textId="1ECFECDF" w:rsidR="00D75A56" w:rsidRPr="00D75A56" w:rsidRDefault="00D75A56" w:rsidP="00234594">
      <w:pPr>
        <w:pStyle w:val="ListParagraph"/>
        <w:numPr>
          <w:ilvl w:val="1"/>
          <w:numId w:val="72"/>
        </w:numPr>
        <w:spacing w:line="360" w:lineRule="auto"/>
        <w:rPr>
          <w:rFonts w:ascii="Arial" w:hAnsi="Arial" w:cs="Arial"/>
          <w:sz w:val="24"/>
          <w:szCs w:val="24"/>
          <w:lang w:val="en-US"/>
        </w:rPr>
      </w:pPr>
      <w:r w:rsidRPr="00904F7A">
        <w:rPr>
          <w:rFonts w:ascii="Arial" w:hAnsi="Arial" w:cs="Arial"/>
          <w:sz w:val="24"/>
          <w:szCs w:val="24"/>
          <w:lang w:val="en-US"/>
        </w:rPr>
        <w:t>The school</w:t>
      </w:r>
      <w:r w:rsidR="003551C7">
        <w:rPr>
          <w:rFonts w:ascii="Arial" w:hAnsi="Arial" w:cs="Arial"/>
          <w:sz w:val="24"/>
          <w:szCs w:val="24"/>
          <w:lang w:val="en-US"/>
        </w:rPr>
        <w:t xml:space="preserve"> should</w:t>
      </w:r>
      <w:r w:rsidRPr="00904F7A">
        <w:rPr>
          <w:rFonts w:ascii="Arial" w:hAnsi="Arial" w:cs="Arial"/>
          <w:sz w:val="24"/>
          <w:szCs w:val="24"/>
          <w:lang w:val="en-US"/>
        </w:rPr>
        <w:t xml:space="preserve"> support the pupil through a safety plan which is clearly developed and understood by all parties recording decisive actions. This includes</w:t>
      </w:r>
      <w:r w:rsidRPr="00D75A56">
        <w:rPr>
          <w:rFonts w:ascii="Arial" w:hAnsi="Arial" w:cs="Arial"/>
          <w:sz w:val="24"/>
          <w:szCs w:val="24"/>
          <w:lang w:val="en-US"/>
        </w:rPr>
        <w:t>:</w:t>
      </w:r>
    </w:p>
    <w:p w14:paraId="61268C0E"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The content of the curriculum to encourage self-esteem and self-motivation with liaison and support from the appropriate commissioned services.</w:t>
      </w:r>
    </w:p>
    <w:p w14:paraId="1ED7D406"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The school ethos will promote a positive, supportive and secure environment and give pupils a sense of being valued.</w:t>
      </w:r>
    </w:p>
    <w:p w14:paraId="58EDA2F9"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School’s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policy is aimed at supporting vulnerable pupils in school. All staff will agree on a consistent approach, which focuses on the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of the child but does not damage the pupil's sense of self-worth.</w:t>
      </w:r>
    </w:p>
    <w:p w14:paraId="2F921E86"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school will </w:t>
      </w:r>
      <w:proofErr w:type="spellStart"/>
      <w:r w:rsidRPr="00675986">
        <w:rPr>
          <w:rFonts w:ascii="Arial" w:hAnsi="Arial" w:cs="Arial"/>
          <w:sz w:val="24"/>
          <w:szCs w:val="24"/>
          <w:lang w:val="en-US"/>
        </w:rPr>
        <w:t>endeavour</w:t>
      </w:r>
      <w:proofErr w:type="spellEnd"/>
      <w:r w:rsidRPr="00675986">
        <w:rPr>
          <w:rFonts w:ascii="Arial" w:hAnsi="Arial" w:cs="Arial"/>
          <w:sz w:val="24"/>
          <w:szCs w:val="24"/>
          <w:lang w:val="en-US"/>
        </w:rPr>
        <w:t xml:space="preserve"> to ensure that the pupil knows that some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is unacceptable, but s/he is valued and not to be blamed for any abuse that has occurred.</w:t>
      </w:r>
    </w:p>
    <w:p w14:paraId="13A9BC05"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liaison with other relevant agencies. This could include, but is not limited to Social Services and other support agencies such as Child and Adolescent Mental Health Service, Educational Psychology Service,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Support Services, Education Welfare Service</w:t>
      </w:r>
      <w:r w:rsidR="00315E5D" w:rsidRPr="00675986">
        <w:rPr>
          <w:rFonts w:ascii="Arial" w:hAnsi="Arial" w:cs="Arial"/>
          <w:sz w:val="24"/>
          <w:szCs w:val="24"/>
          <w:lang w:val="en-US"/>
        </w:rPr>
        <w:t>, Youth Work in Education, Youth Justice Service</w:t>
      </w:r>
      <w:r w:rsidRPr="00675986">
        <w:rPr>
          <w:rFonts w:ascii="Arial" w:hAnsi="Arial" w:cs="Arial"/>
          <w:sz w:val="24"/>
          <w:szCs w:val="24"/>
          <w:lang w:val="en-US"/>
        </w:rPr>
        <w:t xml:space="preserve"> and Advocacy Service</w:t>
      </w:r>
      <w:r w:rsidR="00315E5D" w:rsidRPr="00675986">
        <w:rPr>
          <w:rFonts w:ascii="Arial" w:hAnsi="Arial" w:cs="Arial"/>
          <w:sz w:val="24"/>
          <w:szCs w:val="24"/>
          <w:lang w:val="en-US"/>
        </w:rPr>
        <w:t xml:space="preserve"> (Info Shop)</w:t>
      </w:r>
    </w:p>
    <w:p w14:paraId="719ECE46" w14:textId="77777777" w:rsidR="00D75A56" w:rsidRP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Keeping records and notifying Children's Services as soon as there is a concern.</w:t>
      </w:r>
    </w:p>
    <w:p w14:paraId="745C580D" w14:textId="77777777" w:rsidR="00D75A56" w:rsidRDefault="00D75A56" w:rsidP="00C6489F">
      <w:pPr>
        <w:pStyle w:val="ListParagraph"/>
        <w:spacing w:line="360" w:lineRule="auto"/>
        <w:ind w:left="2160"/>
        <w:rPr>
          <w:rFonts w:ascii="Arial" w:hAnsi="Arial" w:cs="Arial"/>
          <w:sz w:val="24"/>
          <w:szCs w:val="24"/>
          <w:lang w:val="en-US"/>
        </w:rPr>
      </w:pPr>
    </w:p>
    <w:p w14:paraId="15AAD80C" w14:textId="3207E83E" w:rsidR="00315E5D" w:rsidRDefault="00D75A56" w:rsidP="00234594">
      <w:pPr>
        <w:pStyle w:val="ListParagraph"/>
        <w:numPr>
          <w:ilvl w:val="1"/>
          <w:numId w:val="72"/>
        </w:numPr>
        <w:spacing w:line="360" w:lineRule="auto"/>
        <w:rPr>
          <w:rFonts w:ascii="Arial" w:hAnsi="Arial" w:cs="Arial"/>
          <w:sz w:val="24"/>
          <w:szCs w:val="24"/>
          <w:lang w:val="en-US"/>
        </w:rPr>
      </w:pPr>
      <w:r w:rsidRPr="00D75A56">
        <w:rPr>
          <w:rFonts w:ascii="Arial" w:hAnsi="Arial" w:cs="Arial"/>
          <w:sz w:val="24"/>
          <w:szCs w:val="24"/>
          <w:lang w:val="en-US"/>
        </w:rPr>
        <w:t xml:space="preserve">When a pupil on the Child Protection register leaves the school, the school </w:t>
      </w:r>
      <w:r w:rsidRPr="00D75A56">
        <w:rPr>
          <w:rFonts w:ascii="Arial" w:hAnsi="Arial" w:cs="Arial"/>
          <w:b/>
          <w:sz w:val="24"/>
          <w:szCs w:val="24"/>
          <w:lang w:val="en-US"/>
        </w:rPr>
        <w:t>must</w:t>
      </w:r>
      <w:r w:rsidRPr="00D75A56">
        <w:rPr>
          <w:rFonts w:ascii="Arial" w:hAnsi="Arial" w:cs="Arial"/>
          <w:sz w:val="24"/>
          <w:szCs w:val="24"/>
          <w:lang w:val="en-US"/>
        </w:rPr>
        <w:t xml:space="preserve"> transfer the child protection/safeguarding information file to the new school </w:t>
      </w:r>
      <w:r w:rsidRPr="00D75A56">
        <w:rPr>
          <w:rFonts w:ascii="Arial" w:hAnsi="Arial" w:cs="Arial"/>
          <w:b/>
          <w:sz w:val="24"/>
          <w:szCs w:val="24"/>
          <w:lang w:val="en-US"/>
        </w:rPr>
        <w:t>immediately</w:t>
      </w:r>
      <w:r w:rsidRPr="00D75A56">
        <w:rPr>
          <w:rFonts w:ascii="Arial" w:hAnsi="Arial" w:cs="Arial"/>
          <w:sz w:val="24"/>
          <w:szCs w:val="24"/>
          <w:lang w:val="en-US"/>
        </w:rPr>
        <w:t xml:space="preserve"> and inform the Headteacher of the new school and the allocated Social Worker in Children’s Services. Any safeguarding file on a child must be </w:t>
      </w:r>
      <w:r w:rsidRPr="00315E5D">
        <w:rPr>
          <w:rFonts w:ascii="Arial" w:hAnsi="Arial" w:cs="Arial"/>
          <w:b/>
          <w:sz w:val="24"/>
          <w:szCs w:val="24"/>
          <w:lang w:val="en-US"/>
        </w:rPr>
        <w:t>sent separately</w:t>
      </w:r>
      <w:r w:rsidRPr="00D75A56">
        <w:rPr>
          <w:rFonts w:ascii="Arial" w:hAnsi="Arial" w:cs="Arial"/>
          <w:sz w:val="24"/>
          <w:szCs w:val="24"/>
          <w:lang w:val="en-US"/>
        </w:rPr>
        <w:t xml:space="preserve"> to the child</w:t>
      </w:r>
      <w:r w:rsidR="00A955C1">
        <w:rPr>
          <w:rFonts w:ascii="Arial" w:hAnsi="Arial" w:cs="Arial"/>
          <w:sz w:val="24"/>
          <w:szCs w:val="24"/>
          <w:lang w:val="en-US"/>
        </w:rPr>
        <w:t>’s</w:t>
      </w:r>
      <w:r w:rsidRPr="00D75A56">
        <w:rPr>
          <w:rFonts w:ascii="Arial" w:hAnsi="Arial" w:cs="Arial"/>
          <w:sz w:val="24"/>
          <w:szCs w:val="24"/>
          <w:lang w:val="en-US"/>
        </w:rPr>
        <w:t xml:space="preserve"> school file to ensure confidentiality and mark the safeguarding file for the attention of the Head Teacher of the new school. </w:t>
      </w:r>
    </w:p>
    <w:p w14:paraId="562EF86F" w14:textId="77777777" w:rsidR="00315E5D" w:rsidRDefault="00315E5D" w:rsidP="00C6489F">
      <w:pPr>
        <w:pStyle w:val="ListParagraph"/>
        <w:spacing w:line="360" w:lineRule="auto"/>
        <w:ind w:left="1440"/>
        <w:rPr>
          <w:rFonts w:ascii="Arial" w:hAnsi="Arial" w:cs="Arial"/>
          <w:sz w:val="24"/>
          <w:szCs w:val="24"/>
          <w:lang w:val="en-US"/>
        </w:rPr>
      </w:pPr>
    </w:p>
    <w:p w14:paraId="62FD9D61" w14:textId="63E0ED78" w:rsidR="00D75A56" w:rsidRPr="00D75A56" w:rsidRDefault="00D75A56" w:rsidP="00234594">
      <w:pPr>
        <w:pStyle w:val="ListParagraph"/>
        <w:numPr>
          <w:ilvl w:val="1"/>
          <w:numId w:val="72"/>
        </w:numPr>
        <w:spacing w:line="360" w:lineRule="auto"/>
        <w:rPr>
          <w:rFonts w:ascii="Arial" w:hAnsi="Arial" w:cs="Arial"/>
          <w:sz w:val="24"/>
          <w:szCs w:val="24"/>
          <w:lang w:val="en-US"/>
        </w:rPr>
      </w:pPr>
      <w:r w:rsidRPr="00D75A56">
        <w:rPr>
          <w:rFonts w:ascii="Arial" w:hAnsi="Arial" w:cs="Arial"/>
          <w:sz w:val="24"/>
          <w:szCs w:val="24"/>
          <w:lang w:val="en-US"/>
        </w:rPr>
        <w:lastRenderedPageBreak/>
        <w:t>The Wales Accord on the Sharing of P</w:t>
      </w:r>
      <w:r>
        <w:rPr>
          <w:rFonts w:ascii="Arial" w:hAnsi="Arial" w:cs="Arial"/>
          <w:sz w:val="24"/>
          <w:szCs w:val="24"/>
          <w:lang w:val="en-US"/>
        </w:rPr>
        <w:t xml:space="preserve">ersonal Information (WASPI) </w:t>
      </w:r>
      <w:hyperlink r:id="rId33" w:history="1">
        <w:r w:rsidRPr="00D75A56">
          <w:rPr>
            <w:rStyle w:val="Hyperlink"/>
            <w:rFonts w:ascii="Arial" w:hAnsi="Arial" w:cs="Arial"/>
            <w:sz w:val="24"/>
            <w:szCs w:val="24"/>
          </w:rPr>
          <w:t>WASPI Home - Welsh Accord on Sharing of Personal Information (</w:t>
        </w:r>
        <w:proofErr w:type="spellStart"/>
        <w:r w:rsidRPr="00D75A56">
          <w:rPr>
            <w:rStyle w:val="Hyperlink"/>
            <w:rFonts w:ascii="Arial" w:hAnsi="Arial" w:cs="Arial"/>
            <w:sz w:val="24"/>
            <w:szCs w:val="24"/>
          </w:rPr>
          <w:t>gov.wales</w:t>
        </w:r>
        <w:proofErr w:type="spellEnd"/>
        <w:r w:rsidRPr="00D75A56">
          <w:rPr>
            <w:rStyle w:val="Hyperlink"/>
            <w:rFonts w:ascii="Arial" w:hAnsi="Arial" w:cs="Arial"/>
            <w:sz w:val="24"/>
            <w:szCs w:val="24"/>
          </w:rPr>
          <w:t>)</w:t>
        </w:r>
      </w:hyperlink>
      <w:r w:rsidR="00A955C1">
        <w:rPr>
          <w:rFonts w:ascii="Arial" w:hAnsi="Arial" w:cs="Arial"/>
          <w:sz w:val="24"/>
          <w:szCs w:val="24"/>
          <w:lang w:val="en-US"/>
        </w:rPr>
        <w:t xml:space="preserve"> outlines </w:t>
      </w:r>
      <w:proofErr w:type="spellStart"/>
      <w:r w:rsidR="00A955C1">
        <w:rPr>
          <w:rFonts w:ascii="Arial" w:hAnsi="Arial" w:cs="Arial"/>
          <w:sz w:val="24"/>
          <w:szCs w:val="24"/>
          <w:lang w:val="en-US"/>
        </w:rPr>
        <w:t>organis</w:t>
      </w:r>
      <w:r w:rsidRPr="00D75A56">
        <w:rPr>
          <w:rFonts w:ascii="Arial" w:hAnsi="Arial" w:cs="Arial"/>
          <w:sz w:val="24"/>
          <w:szCs w:val="24"/>
          <w:lang w:val="en-US"/>
        </w:rPr>
        <w:t>ational</w:t>
      </w:r>
      <w:proofErr w:type="spellEnd"/>
      <w:r w:rsidRPr="00D75A56">
        <w:rPr>
          <w:rFonts w:ascii="Arial" w:hAnsi="Arial" w:cs="Arial"/>
          <w:sz w:val="24"/>
          <w:szCs w:val="24"/>
          <w:lang w:val="en-US"/>
        </w:rPr>
        <w:t xml:space="preserve"> responsibilities in relation to the sharing of sensitive information.</w:t>
      </w:r>
    </w:p>
    <w:p w14:paraId="368B7106" w14:textId="77777777" w:rsidR="002C5DAB" w:rsidRDefault="002C5DAB" w:rsidP="002C5DAB">
      <w:pPr>
        <w:spacing w:line="360" w:lineRule="auto"/>
        <w:rPr>
          <w:rFonts w:ascii="Arial" w:hAnsi="Arial" w:cs="Arial"/>
          <w:sz w:val="36"/>
          <w:szCs w:val="36"/>
          <w:lang w:val="en-US"/>
        </w:rPr>
      </w:pPr>
    </w:p>
    <w:p w14:paraId="1E7BC468" w14:textId="77777777" w:rsidR="00AB6DC2" w:rsidRPr="00DA6830" w:rsidRDefault="00AB6DC2" w:rsidP="00234594">
      <w:pPr>
        <w:pStyle w:val="ListParagraph"/>
        <w:numPr>
          <w:ilvl w:val="0"/>
          <w:numId w:val="72"/>
        </w:numPr>
        <w:spacing w:line="360" w:lineRule="auto"/>
        <w:rPr>
          <w:rFonts w:ascii="Arial" w:hAnsi="Arial" w:cs="Arial"/>
          <w:b/>
          <w:sz w:val="32"/>
          <w:szCs w:val="32"/>
          <w:lang w:val="en-US"/>
        </w:rPr>
      </w:pPr>
      <w:r w:rsidRPr="00DA6830">
        <w:rPr>
          <w:rFonts w:ascii="Arial" w:hAnsi="Arial" w:cs="Arial"/>
          <w:b/>
          <w:sz w:val="32"/>
          <w:szCs w:val="32"/>
          <w:lang w:val="en-US"/>
        </w:rPr>
        <w:t xml:space="preserve"> Children with Additional Learning Needs (ALN)</w:t>
      </w:r>
    </w:p>
    <w:p w14:paraId="0D2A795D" w14:textId="77777777" w:rsidR="00AB6DC2" w:rsidRPr="00AB6DC2" w:rsidRDefault="00AB6DC2" w:rsidP="00AB6DC2">
      <w:pPr>
        <w:pStyle w:val="ListParagraph"/>
        <w:spacing w:line="360" w:lineRule="auto"/>
        <w:rPr>
          <w:rFonts w:ascii="Arial" w:hAnsi="Arial" w:cs="Arial"/>
          <w:b/>
          <w:sz w:val="36"/>
          <w:szCs w:val="36"/>
          <w:lang w:val="en-US"/>
        </w:rPr>
      </w:pPr>
    </w:p>
    <w:p w14:paraId="317EA560"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 xml:space="preserve">Statistically, children with </w:t>
      </w:r>
      <w:proofErr w:type="spellStart"/>
      <w:r w:rsidRPr="00AB6DC2">
        <w:rPr>
          <w:rFonts w:ascii="Arial" w:hAnsi="Arial" w:cs="Arial"/>
          <w:sz w:val="24"/>
          <w:szCs w:val="24"/>
          <w:lang w:val="en-US"/>
        </w:rPr>
        <w:t>behavioural</w:t>
      </w:r>
      <w:proofErr w:type="spellEnd"/>
      <w:r w:rsidRPr="00AB6DC2">
        <w:rPr>
          <w:rFonts w:ascii="Arial" w:hAnsi="Arial" w:cs="Arial"/>
          <w:sz w:val="24"/>
          <w:szCs w:val="24"/>
          <w:lang w:val="en-US"/>
        </w:rPr>
        <w:t xml:space="preserve"> difficulties and disabilities are most vulnerable to abuse. School staff who deal with children with varying disabilities, sensory impairment and/or emotional and </w:t>
      </w:r>
      <w:proofErr w:type="spellStart"/>
      <w:r w:rsidRPr="00AB6DC2">
        <w:rPr>
          <w:rFonts w:ascii="Arial" w:hAnsi="Arial" w:cs="Arial"/>
          <w:sz w:val="24"/>
          <w:szCs w:val="24"/>
          <w:lang w:val="en-US"/>
        </w:rPr>
        <w:t>behaviour</w:t>
      </w:r>
      <w:proofErr w:type="spellEnd"/>
      <w:r w:rsidRPr="00AB6DC2">
        <w:rPr>
          <w:rFonts w:ascii="Arial" w:hAnsi="Arial" w:cs="Arial"/>
          <w:sz w:val="24"/>
          <w:szCs w:val="24"/>
          <w:lang w:val="en-US"/>
        </w:rPr>
        <w:t xml:space="preserve"> problems will be particularly sensitive to signs of abuse.</w:t>
      </w:r>
    </w:p>
    <w:p w14:paraId="629B1D61" w14:textId="77777777" w:rsidR="00AB6DC2" w:rsidRPr="00AB6DC2" w:rsidRDefault="00AB6DC2" w:rsidP="00C6489F">
      <w:pPr>
        <w:pStyle w:val="ListParagraph"/>
        <w:spacing w:line="360" w:lineRule="auto"/>
        <w:ind w:left="1440"/>
        <w:rPr>
          <w:rFonts w:ascii="Arial" w:hAnsi="Arial" w:cs="Arial"/>
          <w:sz w:val="24"/>
          <w:szCs w:val="24"/>
          <w:lang w:val="en-US"/>
        </w:rPr>
      </w:pPr>
    </w:p>
    <w:p w14:paraId="73C2F358"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School staff need to have a high level of awareness with children who have ALN and promote a culture where children are able to make their wishes and feelings known in respect of their care and treatment.</w:t>
      </w:r>
    </w:p>
    <w:p w14:paraId="18FE6065" w14:textId="77777777" w:rsidR="003A41B3" w:rsidRPr="003A41B3" w:rsidRDefault="003A41B3" w:rsidP="003A41B3">
      <w:pPr>
        <w:pStyle w:val="ListParagraph"/>
        <w:rPr>
          <w:rFonts w:ascii="Arial" w:hAnsi="Arial" w:cs="Arial"/>
          <w:sz w:val="24"/>
          <w:szCs w:val="24"/>
          <w:lang w:val="en-US"/>
        </w:rPr>
      </w:pPr>
    </w:p>
    <w:p w14:paraId="71C4CC0B" w14:textId="77777777" w:rsidR="003A41B3" w:rsidRPr="003A41B3" w:rsidRDefault="003A41B3" w:rsidP="003A41B3">
      <w:pPr>
        <w:pStyle w:val="ListParagraph"/>
        <w:spacing w:line="360" w:lineRule="auto"/>
        <w:ind w:left="1440"/>
        <w:rPr>
          <w:rFonts w:ascii="Arial" w:hAnsi="Arial" w:cs="Arial"/>
          <w:sz w:val="24"/>
          <w:szCs w:val="24"/>
          <w:lang w:val="en-US"/>
        </w:rPr>
      </w:pPr>
    </w:p>
    <w:p w14:paraId="25D4BB88"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Making sure all children with ALN know how to raise concerns if they are worried or angry about something and giving them access to a range of adults with</w:t>
      </w:r>
      <w:r>
        <w:rPr>
          <w:rFonts w:ascii="Arial" w:hAnsi="Arial" w:cs="Arial"/>
          <w:sz w:val="24"/>
          <w:szCs w:val="24"/>
          <w:lang w:val="en-US"/>
        </w:rPr>
        <w:t xml:space="preserve"> </w:t>
      </w:r>
      <w:r w:rsidRPr="00AB6DC2">
        <w:rPr>
          <w:rFonts w:ascii="Arial" w:hAnsi="Arial" w:cs="Arial"/>
          <w:sz w:val="24"/>
          <w:szCs w:val="24"/>
          <w:lang w:val="en-US"/>
        </w:rPr>
        <w:t>whom they can communicate. Children with communication difficulties should have available to them at all times a means of being heard.</w:t>
      </w:r>
    </w:p>
    <w:p w14:paraId="6D2B1BDB" w14:textId="77777777" w:rsidR="00AB6DC2" w:rsidRDefault="00AB6DC2" w:rsidP="00C6489F">
      <w:pPr>
        <w:pStyle w:val="ListParagraph"/>
        <w:spacing w:line="360" w:lineRule="auto"/>
        <w:ind w:left="1440"/>
        <w:rPr>
          <w:rFonts w:ascii="Arial" w:hAnsi="Arial" w:cs="Arial"/>
          <w:sz w:val="24"/>
          <w:szCs w:val="24"/>
          <w:lang w:val="en-US"/>
        </w:rPr>
      </w:pPr>
    </w:p>
    <w:p w14:paraId="29D89D64" w14:textId="524EC828"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Children with ALN who are interviewed as part of any safeguarding investigation should be allowed to express their views as to who will be the appropriate adult in an interview situation. Advice must be sought from Social Services SPOA</w:t>
      </w:r>
      <w:r w:rsidR="00A955C1">
        <w:rPr>
          <w:rFonts w:ascii="Arial" w:hAnsi="Arial" w:cs="Arial"/>
          <w:sz w:val="24"/>
          <w:szCs w:val="24"/>
          <w:lang w:val="en-US"/>
        </w:rPr>
        <w:t xml:space="preserve"> </w:t>
      </w:r>
      <w:r w:rsidRPr="00AB6DC2">
        <w:rPr>
          <w:rFonts w:ascii="Arial" w:hAnsi="Arial" w:cs="Arial"/>
          <w:sz w:val="24"/>
          <w:szCs w:val="24"/>
          <w:lang w:val="en-US"/>
        </w:rPr>
        <w:t xml:space="preserve">in relation to the appropriate involvement of family or school staff in the attendance of any interview with the child or young person.  </w:t>
      </w:r>
    </w:p>
    <w:p w14:paraId="761AD07A" w14:textId="3E36E520" w:rsidR="00AB6DC2" w:rsidRDefault="00AB6DC2" w:rsidP="00AB6DC2">
      <w:pPr>
        <w:pStyle w:val="ListParagraph"/>
        <w:rPr>
          <w:rFonts w:ascii="Arial" w:hAnsi="Arial" w:cs="Arial"/>
          <w:sz w:val="24"/>
          <w:szCs w:val="24"/>
          <w:lang w:val="en-US"/>
        </w:rPr>
      </w:pPr>
    </w:p>
    <w:p w14:paraId="5B00C17C" w14:textId="470B891D" w:rsidR="00906D57" w:rsidRDefault="00906D57" w:rsidP="00AB6DC2">
      <w:pPr>
        <w:pStyle w:val="ListParagraph"/>
        <w:rPr>
          <w:rFonts w:ascii="Arial" w:hAnsi="Arial" w:cs="Arial"/>
          <w:sz w:val="24"/>
          <w:szCs w:val="24"/>
          <w:lang w:val="en-US"/>
        </w:rPr>
      </w:pPr>
    </w:p>
    <w:p w14:paraId="2097F9ED" w14:textId="015BAB27" w:rsidR="00906D57" w:rsidRDefault="00906D57" w:rsidP="00AB6DC2">
      <w:pPr>
        <w:pStyle w:val="ListParagraph"/>
        <w:rPr>
          <w:rFonts w:ascii="Arial" w:hAnsi="Arial" w:cs="Arial"/>
          <w:sz w:val="24"/>
          <w:szCs w:val="24"/>
          <w:lang w:val="en-US"/>
        </w:rPr>
      </w:pPr>
    </w:p>
    <w:p w14:paraId="34C1B788" w14:textId="06AAB760" w:rsidR="00906D57" w:rsidRDefault="00906D57" w:rsidP="00AB6DC2">
      <w:pPr>
        <w:pStyle w:val="ListParagraph"/>
        <w:rPr>
          <w:rFonts w:ascii="Arial" w:hAnsi="Arial" w:cs="Arial"/>
          <w:sz w:val="24"/>
          <w:szCs w:val="24"/>
          <w:lang w:val="en-US"/>
        </w:rPr>
      </w:pPr>
    </w:p>
    <w:p w14:paraId="5E498A1E" w14:textId="77777777" w:rsidR="00906D57" w:rsidRPr="00AB6DC2" w:rsidRDefault="00906D57" w:rsidP="00AB6DC2">
      <w:pPr>
        <w:pStyle w:val="ListParagraph"/>
        <w:rPr>
          <w:rFonts w:ascii="Arial" w:hAnsi="Arial" w:cs="Arial"/>
          <w:sz w:val="24"/>
          <w:szCs w:val="24"/>
          <w:lang w:val="en-US"/>
        </w:rPr>
      </w:pPr>
    </w:p>
    <w:p w14:paraId="7DBCDFA3" w14:textId="77777777" w:rsidR="00AB6DC2" w:rsidRDefault="00AB6DC2" w:rsidP="00AB6DC2">
      <w:pPr>
        <w:spacing w:line="360" w:lineRule="auto"/>
        <w:rPr>
          <w:rFonts w:ascii="Arial" w:hAnsi="Arial" w:cs="Arial"/>
          <w:sz w:val="24"/>
          <w:szCs w:val="24"/>
          <w:lang w:val="en-US"/>
        </w:rPr>
      </w:pPr>
    </w:p>
    <w:p w14:paraId="51DC7237" w14:textId="77777777" w:rsidR="00AB6DC2" w:rsidRDefault="00AB6DC2"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lastRenderedPageBreak/>
        <w:t>Supporting Staff</w:t>
      </w:r>
    </w:p>
    <w:p w14:paraId="11168784" w14:textId="77777777" w:rsidR="00AB6DC2" w:rsidRDefault="00AB6DC2" w:rsidP="00AB6DC2">
      <w:pPr>
        <w:pStyle w:val="ListParagraph"/>
        <w:spacing w:line="360" w:lineRule="auto"/>
        <w:rPr>
          <w:rFonts w:ascii="Arial" w:hAnsi="Arial" w:cs="Arial"/>
          <w:b/>
          <w:sz w:val="32"/>
          <w:szCs w:val="32"/>
          <w:lang w:val="en-US"/>
        </w:rPr>
      </w:pPr>
    </w:p>
    <w:p w14:paraId="6CEFB92F" w14:textId="2A7514F4" w:rsidR="00C6489F" w:rsidRPr="00A955C1"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Staff working in the school, who have become involved with a child who has suffered harm, or appears to be likely to suffer harm may find the situation upsetting and/or professionally and morally difficult. Staff will be supported - by providing an opportunity and the time to talk through their anxieties either with their supervisor who may consider further support from the school the Designated Safeguarding Lead who has access to and knowledge of support available in school and through the local authority.</w:t>
      </w:r>
    </w:p>
    <w:p w14:paraId="43A0394F" w14:textId="77777777" w:rsidR="00C6489F" w:rsidRPr="00C6489F" w:rsidRDefault="00C6489F" w:rsidP="00C6489F">
      <w:pPr>
        <w:pStyle w:val="ListParagraph"/>
        <w:spacing w:line="360" w:lineRule="auto"/>
        <w:ind w:left="1440"/>
        <w:rPr>
          <w:rFonts w:ascii="Arial" w:hAnsi="Arial" w:cs="Arial"/>
          <w:sz w:val="24"/>
          <w:szCs w:val="24"/>
          <w:lang w:val="en-US"/>
        </w:rPr>
      </w:pPr>
    </w:p>
    <w:p w14:paraId="74C361A4" w14:textId="7DBBE15B"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The professional supervision / support of the Designated Safeguarding Lead is the re</w:t>
      </w:r>
      <w:r w:rsidR="00A955C1">
        <w:rPr>
          <w:rFonts w:ascii="Arial" w:hAnsi="Arial" w:cs="Arial"/>
          <w:sz w:val="24"/>
          <w:szCs w:val="24"/>
          <w:lang w:val="en-US"/>
        </w:rPr>
        <w:t>sponsibility of the school head</w:t>
      </w:r>
      <w:r w:rsidRPr="00AB6DC2">
        <w:rPr>
          <w:rFonts w:ascii="Arial" w:hAnsi="Arial" w:cs="Arial"/>
          <w:sz w:val="24"/>
          <w:szCs w:val="24"/>
          <w:lang w:val="en-US"/>
        </w:rPr>
        <w:t>teacher. The Local Authority</w:t>
      </w:r>
      <w:r w:rsidRPr="00AB6DC2">
        <w:t xml:space="preserve"> </w:t>
      </w:r>
      <w:r w:rsidRPr="00AB6DC2">
        <w:rPr>
          <w:rFonts w:ascii="Arial" w:hAnsi="Arial" w:cs="Arial"/>
          <w:sz w:val="24"/>
          <w:szCs w:val="24"/>
          <w:lang w:val="en-US"/>
        </w:rPr>
        <w:t xml:space="preserve">can help to facilitate specific networking support through school when requested.  </w:t>
      </w:r>
    </w:p>
    <w:p w14:paraId="0685B789" w14:textId="77777777" w:rsidR="00002DA3" w:rsidRDefault="00002DA3" w:rsidP="00002DA3">
      <w:pPr>
        <w:spacing w:line="360" w:lineRule="auto"/>
        <w:rPr>
          <w:rFonts w:ascii="Arial" w:hAnsi="Arial" w:cs="Arial"/>
          <w:sz w:val="24"/>
          <w:szCs w:val="24"/>
          <w:lang w:val="en-US"/>
        </w:rPr>
      </w:pPr>
    </w:p>
    <w:p w14:paraId="52DEA60F" w14:textId="452A95CB" w:rsidR="00002DA3"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002DA3">
        <w:rPr>
          <w:rFonts w:ascii="Arial" w:hAnsi="Arial" w:cs="Arial"/>
          <w:b/>
          <w:sz w:val="32"/>
          <w:szCs w:val="32"/>
          <w:lang w:val="en-US"/>
        </w:rPr>
        <w:t>Allegations Made Against a Member of Staff</w:t>
      </w:r>
    </w:p>
    <w:p w14:paraId="42957C7E" w14:textId="77777777" w:rsidR="00002DA3" w:rsidRDefault="00002DA3" w:rsidP="00002DA3">
      <w:pPr>
        <w:pStyle w:val="ListParagraph"/>
        <w:spacing w:line="360" w:lineRule="auto"/>
        <w:rPr>
          <w:rFonts w:ascii="Arial" w:hAnsi="Arial" w:cs="Arial"/>
          <w:sz w:val="32"/>
          <w:szCs w:val="32"/>
          <w:lang w:val="en-US"/>
        </w:rPr>
      </w:pPr>
    </w:p>
    <w:p w14:paraId="7BD5CEF4" w14:textId="77777777" w:rsidR="00002DA3" w:rsidRPr="00002DA3"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The school will follow the Welsh Government Circular No: 009/2014 Safeguarding Children in Education - Handling allegations of abuse against teachers and other staff.</w:t>
      </w:r>
    </w:p>
    <w:p w14:paraId="54715708" w14:textId="77777777" w:rsidR="00002DA3" w:rsidRPr="00002DA3" w:rsidRDefault="00002DA3" w:rsidP="00002DA3">
      <w:pPr>
        <w:pStyle w:val="ListParagraph"/>
        <w:spacing w:line="360" w:lineRule="auto"/>
        <w:ind w:left="1440"/>
        <w:rPr>
          <w:rFonts w:ascii="Arial" w:hAnsi="Arial" w:cs="Arial"/>
          <w:sz w:val="24"/>
          <w:szCs w:val="24"/>
          <w:lang w:val="en-US"/>
        </w:rPr>
      </w:pPr>
    </w:p>
    <w:p w14:paraId="1B24B96E" w14:textId="26E9949A" w:rsidR="00D94C1C" w:rsidRDefault="00A955C1"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The Headt</w:t>
      </w:r>
      <w:r w:rsidR="00002DA3" w:rsidRPr="00002DA3">
        <w:rPr>
          <w:rFonts w:ascii="Arial" w:hAnsi="Arial" w:cs="Arial"/>
          <w:sz w:val="24"/>
          <w:szCs w:val="24"/>
          <w:lang w:val="en-US"/>
        </w:rPr>
        <w:t xml:space="preserve">eacher </w:t>
      </w:r>
      <w:r>
        <w:rPr>
          <w:rFonts w:ascii="Arial" w:hAnsi="Arial" w:cs="Arial"/>
          <w:sz w:val="24"/>
          <w:szCs w:val="24"/>
          <w:lang w:val="en-US"/>
        </w:rPr>
        <w:t>and Designated Safeguarding Person</w:t>
      </w:r>
      <w:r w:rsidR="00002DA3" w:rsidRPr="00002DA3">
        <w:rPr>
          <w:rFonts w:ascii="Arial" w:hAnsi="Arial" w:cs="Arial"/>
          <w:sz w:val="24"/>
          <w:szCs w:val="24"/>
          <w:lang w:val="en-US"/>
        </w:rPr>
        <w:t xml:space="preserve"> will ensure that they are fully aware of the relevant legislation and guidance in relation to procedures required when an allegation is made against a professional and in particular:</w:t>
      </w:r>
    </w:p>
    <w:p w14:paraId="6AEA7D89" w14:textId="77777777" w:rsidR="00D94C1C" w:rsidRPr="00D94C1C" w:rsidRDefault="00D94C1C" w:rsidP="00D94C1C">
      <w:pPr>
        <w:pStyle w:val="ListParagraph"/>
        <w:rPr>
          <w:rFonts w:ascii="Arial" w:hAnsi="Arial" w:cs="Arial"/>
          <w:sz w:val="24"/>
          <w:szCs w:val="24"/>
          <w:lang w:val="en-US"/>
        </w:rPr>
      </w:pPr>
    </w:p>
    <w:p w14:paraId="40DEE309"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Welsh Government Guidance: Circular No: 009/2014 - Safeguarding Children in Education - Handling allegations of abuse against teachers &amp; other staff.</w:t>
      </w:r>
    </w:p>
    <w:p w14:paraId="41B8AA42"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Welsh Government Guidance: Circular No: 002/2020 - Disciplinary and Dismissal Procedures for School Staff</w:t>
      </w:r>
    </w:p>
    <w:p w14:paraId="64688595"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Education Workforce Council (EWC) Code of Conduct.</w:t>
      </w:r>
    </w:p>
    <w:p w14:paraId="18D99CA4" w14:textId="77777777" w:rsidR="00002DA3" w:rsidRP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 xml:space="preserve">Section 5 of The Wales Safeguarding </w:t>
      </w:r>
      <w:r w:rsidR="003A41B3" w:rsidRPr="00D94C1C">
        <w:rPr>
          <w:rFonts w:ascii="Arial" w:hAnsi="Arial" w:cs="Arial"/>
          <w:sz w:val="24"/>
          <w:szCs w:val="24"/>
          <w:lang w:val="en-US"/>
        </w:rPr>
        <w:t>Procedures</w:t>
      </w:r>
      <w:r w:rsidRPr="00D94C1C">
        <w:rPr>
          <w:rFonts w:ascii="Arial" w:hAnsi="Arial" w:cs="Arial"/>
          <w:sz w:val="24"/>
          <w:szCs w:val="24"/>
          <w:lang w:val="en-US"/>
        </w:rPr>
        <w:t>.</w:t>
      </w:r>
    </w:p>
    <w:p w14:paraId="6F5B0E8D" w14:textId="77777777" w:rsidR="00002DA3" w:rsidRPr="00002DA3" w:rsidRDefault="00002DA3" w:rsidP="00002DA3">
      <w:pPr>
        <w:pStyle w:val="ListParagraph"/>
        <w:spacing w:line="360" w:lineRule="auto"/>
        <w:ind w:left="1440"/>
        <w:rPr>
          <w:rFonts w:ascii="Arial" w:hAnsi="Arial" w:cs="Arial"/>
          <w:sz w:val="24"/>
          <w:szCs w:val="24"/>
          <w:lang w:val="en-US"/>
        </w:rPr>
      </w:pPr>
    </w:p>
    <w:p w14:paraId="134A224C" w14:textId="1D52CA6E" w:rsidR="00002DA3" w:rsidRPr="00904F7A"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lastRenderedPageBreak/>
        <w:t xml:space="preserve">The above </w:t>
      </w:r>
      <w:r w:rsidRPr="00904F7A">
        <w:rPr>
          <w:rFonts w:ascii="Arial" w:hAnsi="Arial" w:cs="Arial"/>
          <w:sz w:val="24"/>
          <w:szCs w:val="24"/>
          <w:lang w:val="en-US"/>
        </w:rPr>
        <w:t xml:space="preserve">guidance may be found on </w:t>
      </w:r>
      <w:hyperlink r:id="rId34" w:history="1">
        <w:r w:rsidRPr="00904F7A">
          <w:rPr>
            <w:rStyle w:val="Hyperlink"/>
            <w:rFonts w:ascii="Arial" w:hAnsi="Arial" w:cs="Arial"/>
            <w:sz w:val="24"/>
            <w:szCs w:val="24"/>
            <w:lang w:val="en-US"/>
          </w:rPr>
          <w:t>www.wales.gov.uk</w:t>
        </w:r>
      </w:hyperlink>
      <w:r w:rsidR="00A955C1">
        <w:rPr>
          <w:rFonts w:ascii="Arial" w:hAnsi="Arial" w:cs="Arial"/>
          <w:sz w:val="24"/>
          <w:szCs w:val="24"/>
          <w:lang w:val="en-US"/>
        </w:rPr>
        <w:t xml:space="preserve"> The Headt</w:t>
      </w:r>
      <w:r w:rsidRPr="00904F7A">
        <w:rPr>
          <w:rFonts w:ascii="Arial" w:hAnsi="Arial" w:cs="Arial"/>
          <w:sz w:val="24"/>
          <w:szCs w:val="24"/>
          <w:lang w:val="en-US"/>
        </w:rPr>
        <w:t xml:space="preserve">eacher </w:t>
      </w:r>
      <w:r w:rsidR="00A955C1">
        <w:rPr>
          <w:rFonts w:ascii="Arial" w:hAnsi="Arial" w:cs="Arial"/>
          <w:sz w:val="24"/>
          <w:szCs w:val="24"/>
          <w:lang w:val="en-US"/>
        </w:rPr>
        <w:t>and Designated Safeguarding Person</w:t>
      </w:r>
      <w:r w:rsidRPr="00904F7A">
        <w:rPr>
          <w:rFonts w:ascii="Arial" w:hAnsi="Arial" w:cs="Arial"/>
          <w:sz w:val="24"/>
          <w:szCs w:val="24"/>
          <w:lang w:val="en-US"/>
        </w:rPr>
        <w:t xml:space="preserve"> will have their own individual copies of Circulars: 009/2014 and Circular: 002/2020 listed above and will have fully read and understood the guidance. Advice and guidance is also available from SPOA and/or the Local Authority Safeguarding Officer for Education.</w:t>
      </w:r>
    </w:p>
    <w:p w14:paraId="1E1286D1" w14:textId="77777777" w:rsidR="00002DA3" w:rsidRPr="00904F7A" w:rsidRDefault="00002DA3" w:rsidP="00002DA3">
      <w:pPr>
        <w:pStyle w:val="ListParagraph"/>
        <w:spacing w:line="360" w:lineRule="auto"/>
        <w:ind w:left="1440"/>
        <w:rPr>
          <w:rFonts w:ascii="Arial" w:hAnsi="Arial" w:cs="Arial"/>
          <w:sz w:val="24"/>
          <w:szCs w:val="24"/>
          <w:lang w:val="en-US"/>
        </w:rPr>
      </w:pPr>
    </w:p>
    <w:p w14:paraId="47CAC529" w14:textId="3F81BDA8" w:rsidR="00002DA3" w:rsidRDefault="00002DA3" w:rsidP="00234594">
      <w:pPr>
        <w:pStyle w:val="ListParagraph"/>
        <w:numPr>
          <w:ilvl w:val="1"/>
          <w:numId w:val="72"/>
        </w:numPr>
        <w:spacing w:line="360" w:lineRule="auto"/>
        <w:rPr>
          <w:rFonts w:ascii="Arial" w:hAnsi="Arial" w:cs="Arial"/>
          <w:sz w:val="24"/>
          <w:szCs w:val="24"/>
          <w:lang w:val="en-US"/>
        </w:rPr>
      </w:pPr>
      <w:r w:rsidRPr="00904F7A">
        <w:rPr>
          <w:rFonts w:ascii="Arial" w:hAnsi="Arial" w:cs="Arial"/>
          <w:sz w:val="24"/>
          <w:szCs w:val="24"/>
          <w:lang w:val="en-US"/>
        </w:rPr>
        <w:t xml:space="preserve">All staff must ensure that any allegation regarding an adult who is working with children is reported immediately to the </w:t>
      </w:r>
      <w:r w:rsidR="00A955C1">
        <w:rPr>
          <w:rFonts w:ascii="Arial" w:hAnsi="Arial" w:cs="Arial"/>
          <w:b/>
          <w:sz w:val="24"/>
          <w:szCs w:val="24"/>
          <w:lang w:val="en-US"/>
        </w:rPr>
        <w:t>Headt</w:t>
      </w:r>
      <w:r w:rsidRPr="00904F7A">
        <w:rPr>
          <w:rFonts w:ascii="Arial" w:hAnsi="Arial" w:cs="Arial"/>
          <w:b/>
          <w:sz w:val="24"/>
          <w:szCs w:val="24"/>
          <w:lang w:val="en-US"/>
        </w:rPr>
        <w:t xml:space="preserve">eacher or </w:t>
      </w:r>
      <w:r w:rsidR="00C17C64" w:rsidRPr="00904F7A">
        <w:rPr>
          <w:rFonts w:ascii="Arial" w:hAnsi="Arial" w:cs="Arial"/>
          <w:b/>
          <w:sz w:val="24"/>
          <w:szCs w:val="24"/>
          <w:lang w:val="en-US"/>
        </w:rPr>
        <w:t>the</w:t>
      </w:r>
      <w:r w:rsidR="00C17C64">
        <w:rPr>
          <w:rFonts w:ascii="Arial" w:hAnsi="Arial" w:cs="Arial"/>
          <w:b/>
          <w:sz w:val="24"/>
          <w:szCs w:val="24"/>
          <w:lang w:val="en-US"/>
        </w:rPr>
        <w:t xml:space="preserve"> Designated Safeguarding Person</w:t>
      </w:r>
      <w:r w:rsidRPr="00002DA3">
        <w:rPr>
          <w:rFonts w:ascii="Arial" w:hAnsi="Arial" w:cs="Arial"/>
          <w:sz w:val="24"/>
          <w:szCs w:val="24"/>
          <w:lang w:val="en-US"/>
        </w:rPr>
        <w:t>, this will include all school staff, volunteers, governors, occasional workers or contractors and those staff who are not on the school site but come into contact with children i.e. those who transport children to/from school, school crossing patrols etc.</w:t>
      </w:r>
    </w:p>
    <w:p w14:paraId="48FA8970" w14:textId="77777777" w:rsidR="00C17C64" w:rsidRPr="00C17C64" w:rsidRDefault="00C17C64" w:rsidP="00C17C64">
      <w:pPr>
        <w:pStyle w:val="ListParagraph"/>
        <w:rPr>
          <w:rFonts w:ascii="Arial" w:hAnsi="Arial" w:cs="Arial"/>
          <w:sz w:val="24"/>
          <w:szCs w:val="24"/>
          <w:lang w:val="en-US"/>
        </w:rPr>
      </w:pPr>
    </w:p>
    <w:p w14:paraId="4E777BD5" w14:textId="77777777" w:rsidR="00C17C64" w:rsidRPr="00C17C64" w:rsidRDefault="00C17C64" w:rsidP="00C17C64">
      <w:pPr>
        <w:pStyle w:val="ListParagraph"/>
        <w:spacing w:line="360" w:lineRule="auto"/>
        <w:ind w:left="1440"/>
        <w:rPr>
          <w:rFonts w:ascii="Arial" w:hAnsi="Arial" w:cs="Arial"/>
          <w:sz w:val="24"/>
          <w:szCs w:val="24"/>
          <w:lang w:val="en-US"/>
        </w:rPr>
      </w:pPr>
    </w:p>
    <w:p w14:paraId="58D674AB" w14:textId="4CA99A26" w:rsidR="00002DA3" w:rsidRPr="00002DA3" w:rsidRDefault="00002DA3" w:rsidP="00234594">
      <w:pPr>
        <w:pStyle w:val="ListParagraph"/>
        <w:numPr>
          <w:ilvl w:val="1"/>
          <w:numId w:val="72"/>
        </w:numPr>
        <w:spacing w:line="360" w:lineRule="auto"/>
        <w:rPr>
          <w:rFonts w:ascii="Arial" w:hAnsi="Arial" w:cs="Arial"/>
          <w:sz w:val="24"/>
          <w:szCs w:val="24"/>
          <w:lang w:val="en-US"/>
        </w:rPr>
      </w:pPr>
      <w:r w:rsidRPr="00C17C64">
        <w:rPr>
          <w:rFonts w:ascii="Arial" w:hAnsi="Arial" w:cs="Arial"/>
          <w:b/>
          <w:sz w:val="24"/>
          <w:szCs w:val="24"/>
          <w:lang w:val="en-US"/>
        </w:rPr>
        <w:t>Allegations against members of staff should be brought immediatel</w:t>
      </w:r>
      <w:r w:rsidR="00A955C1">
        <w:rPr>
          <w:rFonts w:ascii="Arial" w:hAnsi="Arial" w:cs="Arial"/>
          <w:b/>
          <w:sz w:val="24"/>
          <w:szCs w:val="24"/>
          <w:lang w:val="en-US"/>
        </w:rPr>
        <w:t xml:space="preserve">y to the attention of the </w:t>
      </w:r>
      <w:r w:rsidR="00A955C1" w:rsidRPr="00A955C1">
        <w:rPr>
          <w:rFonts w:ascii="Arial" w:hAnsi="Arial" w:cs="Arial"/>
          <w:b/>
          <w:sz w:val="24"/>
          <w:szCs w:val="24"/>
          <w:lang w:val="en-US"/>
        </w:rPr>
        <w:t>Headt</w:t>
      </w:r>
      <w:r w:rsidRPr="00A955C1">
        <w:rPr>
          <w:rFonts w:ascii="Arial" w:hAnsi="Arial" w:cs="Arial"/>
          <w:b/>
          <w:sz w:val="24"/>
          <w:szCs w:val="24"/>
          <w:lang w:val="en-US"/>
        </w:rPr>
        <w:t>eacher</w:t>
      </w:r>
      <w:r w:rsidR="00A955C1" w:rsidRPr="00A955C1">
        <w:rPr>
          <w:rFonts w:ascii="Arial" w:hAnsi="Arial" w:cs="Arial"/>
          <w:b/>
          <w:sz w:val="24"/>
          <w:szCs w:val="24"/>
          <w:lang w:val="en-US"/>
        </w:rPr>
        <w:t xml:space="preserve"> </w:t>
      </w:r>
      <w:r w:rsidRPr="00A955C1">
        <w:rPr>
          <w:rFonts w:ascii="Arial" w:hAnsi="Arial" w:cs="Arial"/>
          <w:b/>
          <w:sz w:val="24"/>
          <w:szCs w:val="24"/>
          <w:lang w:val="en-US"/>
        </w:rPr>
        <w:t>or the Chair of Gov</w:t>
      </w:r>
      <w:r w:rsidR="00A955C1" w:rsidRPr="00A955C1">
        <w:rPr>
          <w:rFonts w:ascii="Arial" w:hAnsi="Arial" w:cs="Arial"/>
          <w:b/>
          <w:sz w:val="24"/>
          <w:szCs w:val="24"/>
          <w:lang w:val="en-US"/>
        </w:rPr>
        <w:t>ernors if</w:t>
      </w:r>
      <w:r w:rsidR="0023336D" w:rsidRPr="00A955C1">
        <w:rPr>
          <w:rFonts w:ascii="Arial" w:hAnsi="Arial" w:cs="Arial"/>
          <w:b/>
          <w:sz w:val="24"/>
          <w:szCs w:val="24"/>
          <w:lang w:val="en-US"/>
        </w:rPr>
        <w:t xml:space="preserve"> allegation is against the Headteacher</w:t>
      </w:r>
      <w:r w:rsidR="00C772BC">
        <w:rPr>
          <w:rFonts w:ascii="Arial" w:hAnsi="Arial" w:cs="Arial"/>
          <w:b/>
          <w:sz w:val="24"/>
          <w:szCs w:val="24"/>
          <w:lang w:val="en-US"/>
        </w:rPr>
        <w:t xml:space="preserve"> (</w:t>
      </w:r>
      <w:proofErr w:type="spellStart"/>
      <w:r w:rsidR="00C772BC">
        <w:rPr>
          <w:rFonts w:ascii="Arial" w:hAnsi="Arial" w:cs="Arial"/>
          <w:b/>
          <w:sz w:val="24"/>
          <w:szCs w:val="24"/>
          <w:lang w:val="en-US"/>
        </w:rPr>
        <w:t>KLSiE</w:t>
      </w:r>
      <w:proofErr w:type="spellEnd"/>
      <w:r w:rsidR="00C772BC">
        <w:rPr>
          <w:rFonts w:ascii="Arial" w:hAnsi="Arial" w:cs="Arial"/>
          <w:b/>
          <w:sz w:val="24"/>
          <w:szCs w:val="24"/>
          <w:lang w:val="en-US"/>
        </w:rPr>
        <w:t>)</w:t>
      </w:r>
      <w:r w:rsidRPr="00002DA3">
        <w:rPr>
          <w:rFonts w:ascii="Arial" w:hAnsi="Arial" w:cs="Arial"/>
          <w:sz w:val="24"/>
          <w:szCs w:val="24"/>
          <w:lang w:val="en-US"/>
        </w:rPr>
        <w:t xml:space="preserve">. If the </w:t>
      </w:r>
      <w:r w:rsidR="00A955C1">
        <w:rPr>
          <w:rFonts w:ascii="Arial" w:hAnsi="Arial" w:cs="Arial"/>
          <w:sz w:val="24"/>
          <w:szCs w:val="24"/>
          <w:lang w:val="en-US"/>
        </w:rPr>
        <w:t>allegation is against the Headt</w:t>
      </w:r>
      <w:r w:rsidRPr="00002DA3">
        <w:rPr>
          <w:rFonts w:ascii="Arial" w:hAnsi="Arial" w:cs="Arial"/>
          <w:sz w:val="24"/>
          <w:szCs w:val="24"/>
          <w:lang w:val="en-US"/>
        </w:rPr>
        <w:t>eacher, then the Chair of Governors must be informed who in turn mus</w:t>
      </w:r>
      <w:r w:rsidR="00A955C1">
        <w:rPr>
          <w:rFonts w:ascii="Arial" w:hAnsi="Arial" w:cs="Arial"/>
          <w:sz w:val="24"/>
          <w:szCs w:val="24"/>
          <w:lang w:val="en-US"/>
        </w:rPr>
        <w:t xml:space="preserve">t immediately inform the </w:t>
      </w:r>
      <w:r w:rsidR="00784EED" w:rsidRPr="00002DA3">
        <w:rPr>
          <w:rFonts w:ascii="Arial" w:hAnsi="Arial" w:cs="Arial"/>
          <w:sz w:val="24"/>
          <w:szCs w:val="24"/>
          <w:lang w:val="en-US"/>
        </w:rPr>
        <w:t>Local Authority Education Safeguard</w:t>
      </w:r>
      <w:r w:rsidR="00784EED">
        <w:rPr>
          <w:rFonts w:ascii="Arial" w:hAnsi="Arial" w:cs="Arial"/>
          <w:sz w:val="24"/>
          <w:szCs w:val="24"/>
          <w:lang w:val="en-US"/>
        </w:rPr>
        <w:t>ing Officer within Education</w:t>
      </w:r>
      <w:r w:rsidRPr="00002DA3">
        <w:rPr>
          <w:rFonts w:ascii="Arial" w:hAnsi="Arial" w:cs="Arial"/>
          <w:sz w:val="24"/>
          <w:szCs w:val="24"/>
          <w:lang w:val="en-US"/>
        </w:rPr>
        <w:t xml:space="preserve"> (If the allegations against a member of staff are reported to the Designated</w:t>
      </w:r>
      <w:r>
        <w:rPr>
          <w:rFonts w:ascii="Arial" w:hAnsi="Arial" w:cs="Arial"/>
          <w:sz w:val="24"/>
          <w:szCs w:val="24"/>
          <w:lang w:val="en-US"/>
        </w:rPr>
        <w:t xml:space="preserve"> Safeguarding Person</w:t>
      </w:r>
      <w:r w:rsidR="00A955C1">
        <w:rPr>
          <w:rFonts w:ascii="Arial" w:hAnsi="Arial" w:cs="Arial"/>
          <w:sz w:val="24"/>
          <w:szCs w:val="24"/>
          <w:lang w:val="en-US"/>
        </w:rPr>
        <w:t>, then the Headt</w:t>
      </w:r>
      <w:r w:rsidRPr="00002DA3">
        <w:rPr>
          <w:rFonts w:ascii="Arial" w:hAnsi="Arial" w:cs="Arial"/>
          <w:sz w:val="24"/>
          <w:szCs w:val="24"/>
          <w:lang w:val="en-US"/>
        </w:rPr>
        <w:t>eacher must immediately be informed.)</w:t>
      </w:r>
    </w:p>
    <w:p w14:paraId="3646993E" w14:textId="77777777" w:rsidR="00002DA3" w:rsidRPr="00002DA3" w:rsidRDefault="00002DA3" w:rsidP="00002DA3">
      <w:pPr>
        <w:pStyle w:val="ListParagraph"/>
        <w:spacing w:line="360" w:lineRule="auto"/>
        <w:ind w:left="1440"/>
        <w:rPr>
          <w:rFonts w:ascii="Arial" w:hAnsi="Arial" w:cs="Arial"/>
          <w:sz w:val="24"/>
          <w:szCs w:val="24"/>
          <w:lang w:val="en-US"/>
        </w:rPr>
      </w:pPr>
    </w:p>
    <w:p w14:paraId="4D71A030" w14:textId="3A72DE3F" w:rsidR="00002DA3" w:rsidRDefault="00A955C1"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 xml:space="preserve">The Headteacher (or Chair of Governors), </w:t>
      </w:r>
      <w:r w:rsidR="00002DA3" w:rsidRPr="00002DA3">
        <w:rPr>
          <w:rFonts w:ascii="Arial" w:hAnsi="Arial" w:cs="Arial"/>
          <w:sz w:val="24"/>
          <w:szCs w:val="24"/>
          <w:lang w:val="en-US"/>
        </w:rPr>
        <w:t>has overall responsibility for any safeguarding allegation</w:t>
      </w:r>
      <w:r w:rsidR="00356B9B">
        <w:rPr>
          <w:rFonts w:ascii="Arial" w:hAnsi="Arial" w:cs="Arial"/>
          <w:sz w:val="24"/>
          <w:szCs w:val="24"/>
          <w:lang w:val="en-US"/>
        </w:rPr>
        <w:t xml:space="preserve"> against teachers and other staff</w:t>
      </w:r>
      <w:r w:rsidR="00002DA3" w:rsidRPr="00002DA3">
        <w:rPr>
          <w:rFonts w:ascii="Arial" w:hAnsi="Arial" w:cs="Arial"/>
          <w:sz w:val="24"/>
          <w:szCs w:val="24"/>
          <w:lang w:val="en-US"/>
        </w:rPr>
        <w:t>.</w:t>
      </w:r>
    </w:p>
    <w:p w14:paraId="1B1B21EA" w14:textId="77777777" w:rsidR="00002DA3" w:rsidRPr="00002DA3" w:rsidRDefault="00002DA3" w:rsidP="00002DA3">
      <w:pPr>
        <w:pStyle w:val="ListParagraph"/>
        <w:rPr>
          <w:rFonts w:ascii="Arial" w:hAnsi="Arial" w:cs="Arial"/>
          <w:sz w:val="24"/>
          <w:szCs w:val="24"/>
          <w:lang w:val="en-US"/>
        </w:rPr>
      </w:pPr>
    </w:p>
    <w:p w14:paraId="7AF0C4A1" w14:textId="77777777" w:rsidR="00002DA3" w:rsidRPr="00002DA3" w:rsidRDefault="00002DA3" w:rsidP="00002DA3">
      <w:pPr>
        <w:pStyle w:val="ListParagraph"/>
        <w:spacing w:line="360" w:lineRule="auto"/>
        <w:ind w:left="1440"/>
        <w:rPr>
          <w:rFonts w:ascii="Arial" w:hAnsi="Arial" w:cs="Arial"/>
          <w:sz w:val="24"/>
          <w:szCs w:val="24"/>
          <w:lang w:val="en-US"/>
        </w:rPr>
      </w:pPr>
    </w:p>
    <w:p w14:paraId="01B43E4B" w14:textId="173712AB" w:rsidR="00002DA3"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In the</w:t>
      </w:r>
      <w:r w:rsidR="00A955C1">
        <w:rPr>
          <w:rFonts w:ascii="Arial" w:hAnsi="Arial" w:cs="Arial"/>
          <w:sz w:val="24"/>
          <w:szCs w:val="24"/>
          <w:lang w:val="en-US"/>
        </w:rPr>
        <w:t xml:space="preserve"> first instance the Headteacher (or Chair of </w:t>
      </w:r>
      <w:r w:rsidR="00C772BC">
        <w:rPr>
          <w:rFonts w:ascii="Arial" w:hAnsi="Arial" w:cs="Arial"/>
          <w:sz w:val="24"/>
          <w:szCs w:val="24"/>
          <w:lang w:val="en-US"/>
        </w:rPr>
        <w:t>Governors</w:t>
      </w:r>
      <w:r w:rsidR="00A955C1">
        <w:rPr>
          <w:rFonts w:ascii="Arial" w:hAnsi="Arial" w:cs="Arial"/>
          <w:sz w:val="24"/>
          <w:szCs w:val="24"/>
          <w:lang w:val="en-US"/>
        </w:rPr>
        <w:t>)</w:t>
      </w:r>
      <w:r w:rsidRPr="00002DA3">
        <w:rPr>
          <w:rFonts w:ascii="Arial" w:hAnsi="Arial" w:cs="Arial"/>
          <w:sz w:val="24"/>
          <w:szCs w:val="24"/>
          <w:lang w:val="en-US"/>
        </w:rPr>
        <w:t xml:space="preserve"> should immediately discuss the allegation with </w:t>
      </w:r>
      <w:proofErr w:type="spellStart"/>
      <w:r w:rsidR="00A955C1">
        <w:rPr>
          <w:rFonts w:ascii="Arial" w:hAnsi="Arial" w:cs="Arial"/>
          <w:sz w:val="24"/>
          <w:szCs w:val="24"/>
          <w:lang w:val="en-US"/>
        </w:rPr>
        <w:t>SPo</w:t>
      </w:r>
      <w:r w:rsidR="00C17C64">
        <w:rPr>
          <w:rFonts w:ascii="Arial" w:hAnsi="Arial" w:cs="Arial"/>
          <w:sz w:val="24"/>
          <w:szCs w:val="24"/>
          <w:lang w:val="en-US"/>
        </w:rPr>
        <w:t>A</w:t>
      </w:r>
      <w:proofErr w:type="spellEnd"/>
      <w:r w:rsidR="00C17C64">
        <w:rPr>
          <w:rFonts w:ascii="Arial" w:hAnsi="Arial" w:cs="Arial"/>
          <w:sz w:val="24"/>
          <w:szCs w:val="24"/>
          <w:lang w:val="en-US"/>
        </w:rPr>
        <w:t xml:space="preserve"> and </w:t>
      </w:r>
      <w:r w:rsidRPr="00002DA3">
        <w:rPr>
          <w:rFonts w:ascii="Arial" w:hAnsi="Arial" w:cs="Arial"/>
          <w:sz w:val="24"/>
          <w:szCs w:val="24"/>
          <w:lang w:val="en-US"/>
        </w:rPr>
        <w:t>the Local Authority Education Safeguarding Officer within Education who will also support the school with how to adhere to the Welsh Government guidance listed above</w:t>
      </w:r>
      <w:r>
        <w:rPr>
          <w:rFonts w:ascii="Arial" w:hAnsi="Arial" w:cs="Arial"/>
          <w:sz w:val="24"/>
          <w:szCs w:val="24"/>
          <w:lang w:val="en-US"/>
        </w:rPr>
        <w:t xml:space="preserve">. The Local Authority </w:t>
      </w:r>
      <w:r w:rsidRPr="00002DA3">
        <w:rPr>
          <w:rFonts w:ascii="Arial" w:hAnsi="Arial" w:cs="Arial"/>
          <w:sz w:val="24"/>
          <w:szCs w:val="24"/>
          <w:lang w:val="en-US"/>
        </w:rPr>
        <w:t>Safeguarding Officer</w:t>
      </w:r>
      <w:r>
        <w:rPr>
          <w:rFonts w:ascii="Arial" w:hAnsi="Arial" w:cs="Arial"/>
          <w:sz w:val="24"/>
          <w:szCs w:val="24"/>
          <w:lang w:val="en-US"/>
        </w:rPr>
        <w:t xml:space="preserve"> for Education</w:t>
      </w:r>
      <w:r w:rsidRPr="00002DA3">
        <w:rPr>
          <w:rFonts w:ascii="Arial" w:hAnsi="Arial" w:cs="Arial"/>
          <w:sz w:val="24"/>
          <w:szCs w:val="24"/>
          <w:lang w:val="en-US"/>
        </w:rPr>
        <w:t xml:space="preserve"> should be informed of </w:t>
      </w:r>
      <w:r w:rsidRPr="00C17C64">
        <w:rPr>
          <w:rFonts w:ascii="Arial" w:hAnsi="Arial" w:cs="Arial"/>
          <w:b/>
          <w:sz w:val="24"/>
          <w:szCs w:val="24"/>
          <w:u w:val="single"/>
          <w:lang w:val="en-US"/>
        </w:rPr>
        <w:t xml:space="preserve">all </w:t>
      </w:r>
      <w:r w:rsidRPr="00002DA3">
        <w:rPr>
          <w:rFonts w:ascii="Arial" w:hAnsi="Arial" w:cs="Arial"/>
          <w:sz w:val="24"/>
          <w:szCs w:val="24"/>
          <w:lang w:val="en-US"/>
        </w:rPr>
        <w:t>allegations that come to a school’s attention and appear to meet the criteria set out above so they can consult with the Loc</w:t>
      </w:r>
      <w:r w:rsidR="00C772BC">
        <w:rPr>
          <w:rFonts w:ascii="Arial" w:hAnsi="Arial" w:cs="Arial"/>
          <w:sz w:val="24"/>
          <w:szCs w:val="24"/>
          <w:lang w:val="en-US"/>
        </w:rPr>
        <w:t xml:space="preserve">al Authority Designated Office </w:t>
      </w:r>
      <w:r w:rsidR="00A955C1">
        <w:rPr>
          <w:rFonts w:ascii="Arial" w:hAnsi="Arial" w:cs="Arial"/>
          <w:sz w:val="24"/>
          <w:szCs w:val="24"/>
          <w:lang w:val="en-US"/>
        </w:rPr>
        <w:t>(</w:t>
      </w:r>
      <w:r w:rsidRPr="00002DA3">
        <w:rPr>
          <w:rFonts w:ascii="Arial" w:hAnsi="Arial" w:cs="Arial"/>
          <w:sz w:val="24"/>
          <w:szCs w:val="24"/>
          <w:lang w:val="en-US"/>
        </w:rPr>
        <w:t>LADO</w:t>
      </w:r>
      <w:r w:rsidR="00A955C1">
        <w:rPr>
          <w:rFonts w:ascii="Arial" w:hAnsi="Arial" w:cs="Arial"/>
          <w:sz w:val="24"/>
          <w:szCs w:val="24"/>
          <w:lang w:val="en-US"/>
        </w:rPr>
        <w:t>)</w:t>
      </w:r>
      <w:r w:rsidRPr="00002DA3">
        <w:rPr>
          <w:rFonts w:ascii="Arial" w:hAnsi="Arial" w:cs="Arial"/>
          <w:sz w:val="24"/>
          <w:szCs w:val="24"/>
          <w:lang w:val="en-US"/>
        </w:rPr>
        <w:t xml:space="preserve"> within Children’s Services and the police, as appropriate.</w:t>
      </w:r>
    </w:p>
    <w:p w14:paraId="7AC662A3" w14:textId="77777777" w:rsidR="00002DA3" w:rsidRPr="00002DA3" w:rsidRDefault="00002DA3" w:rsidP="00002DA3">
      <w:pPr>
        <w:pStyle w:val="ListParagraph"/>
        <w:spacing w:line="360" w:lineRule="auto"/>
        <w:ind w:left="1440"/>
        <w:rPr>
          <w:rFonts w:ascii="Arial" w:hAnsi="Arial" w:cs="Arial"/>
          <w:sz w:val="24"/>
          <w:szCs w:val="24"/>
          <w:lang w:val="en-US"/>
        </w:rPr>
      </w:pPr>
    </w:p>
    <w:p w14:paraId="27C30B8B" w14:textId="77777777" w:rsidR="00C17C64"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lastRenderedPageBreak/>
        <w:t>Governing Bodies are responsible for dealing with staff disciplinary matters in all maintained schools and should refer to Welsh Government Guidance: Circular</w:t>
      </w:r>
      <w:r>
        <w:rPr>
          <w:rFonts w:ascii="Arial" w:hAnsi="Arial" w:cs="Arial"/>
          <w:sz w:val="24"/>
          <w:szCs w:val="24"/>
          <w:lang w:val="en-US"/>
        </w:rPr>
        <w:t xml:space="preserve"> </w:t>
      </w:r>
      <w:r w:rsidRPr="00002DA3">
        <w:rPr>
          <w:rFonts w:ascii="Arial" w:hAnsi="Arial" w:cs="Arial"/>
          <w:sz w:val="24"/>
          <w:szCs w:val="24"/>
          <w:lang w:val="en-US"/>
        </w:rPr>
        <w:t>No: 002/2020 - Disciplinary and Dismissal Procedures for School Staff and the Safeguarding Children in Education: handling allegations of abuse a</w:t>
      </w:r>
      <w:r w:rsidR="00C17C64">
        <w:rPr>
          <w:rFonts w:ascii="Arial" w:hAnsi="Arial" w:cs="Arial"/>
          <w:sz w:val="24"/>
          <w:szCs w:val="24"/>
          <w:lang w:val="en-US"/>
        </w:rPr>
        <w:t>gainst teachers and other staff</w:t>
      </w:r>
    </w:p>
    <w:p w14:paraId="009E9583" w14:textId="77777777" w:rsidR="00CB0948" w:rsidRPr="00CB0948" w:rsidRDefault="00CB0948" w:rsidP="00CB0948">
      <w:pPr>
        <w:pStyle w:val="ListParagraph"/>
        <w:rPr>
          <w:rFonts w:ascii="Arial" w:hAnsi="Arial" w:cs="Arial"/>
          <w:sz w:val="24"/>
          <w:szCs w:val="24"/>
          <w:lang w:val="en-US"/>
        </w:rPr>
      </w:pPr>
    </w:p>
    <w:p w14:paraId="5EDA770A" w14:textId="77777777" w:rsidR="00CB0948" w:rsidRDefault="00CB0948" w:rsidP="00CB0948">
      <w:pPr>
        <w:spacing w:line="360" w:lineRule="auto"/>
        <w:rPr>
          <w:rFonts w:ascii="Arial" w:hAnsi="Arial" w:cs="Arial"/>
          <w:sz w:val="24"/>
          <w:szCs w:val="24"/>
          <w:lang w:val="en-US"/>
        </w:rPr>
      </w:pPr>
    </w:p>
    <w:p w14:paraId="7E159A2A" w14:textId="22AEB5E8" w:rsidR="00CB0948"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CB0948">
        <w:rPr>
          <w:rFonts w:ascii="Arial" w:hAnsi="Arial" w:cs="Arial"/>
          <w:b/>
          <w:sz w:val="32"/>
          <w:szCs w:val="32"/>
          <w:lang w:val="en-US"/>
        </w:rPr>
        <w:t>Safer Recruitment</w:t>
      </w:r>
    </w:p>
    <w:p w14:paraId="1DC83944" w14:textId="77777777" w:rsidR="00BD45A9" w:rsidRDefault="00BD45A9" w:rsidP="00BD45A9">
      <w:pPr>
        <w:pStyle w:val="ListParagraph"/>
        <w:spacing w:line="360" w:lineRule="auto"/>
        <w:rPr>
          <w:rFonts w:ascii="Arial" w:hAnsi="Arial" w:cs="Arial"/>
          <w:b/>
          <w:sz w:val="32"/>
          <w:szCs w:val="32"/>
          <w:lang w:val="en-US"/>
        </w:rPr>
      </w:pPr>
    </w:p>
    <w:p w14:paraId="2549B0DC" w14:textId="359D862B" w:rsidR="00BD45A9" w:rsidRPr="00E05A38"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 xml:space="preserve">The school will adhere to the Welsh Government </w:t>
      </w:r>
      <w:r w:rsidRPr="00904F7A">
        <w:rPr>
          <w:rFonts w:ascii="Arial" w:hAnsi="Arial" w:cs="Arial"/>
          <w:sz w:val="24"/>
          <w:szCs w:val="24"/>
          <w:lang w:val="en-US"/>
        </w:rPr>
        <w:t>Circular: 283/2022</w:t>
      </w:r>
      <w:r w:rsidR="00E05A38">
        <w:rPr>
          <w:rFonts w:ascii="Arial" w:hAnsi="Arial" w:cs="Arial"/>
          <w:sz w:val="24"/>
          <w:szCs w:val="24"/>
          <w:lang w:val="en-US"/>
        </w:rPr>
        <w:t xml:space="preserve"> Keeping Learners Safe/Chapter 9</w:t>
      </w:r>
      <w:r w:rsidRPr="00E05A38">
        <w:rPr>
          <w:rFonts w:ascii="Arial" w:hAnsi="Arial" w:cs="Arial"/>
          <w:sz w:val="24"/>
          <w:szCs w:val="24"/>
          <w:lang w:val="en-US"/>
        </w:rPr>
        <w:t>. A</w:t>
      </w:r>
      <w:r w:rsidR="006944C2">
        <w:rPr>
          <w:rFonts w:ascii="Arial" w:hAnsi="Arial" w:cs="Arial"/>
          <w:sz w:val="24"/>
          <w:szCs w:val="24"/>
          <w:lang w:val="en-US"/>
        </w:rPr>
        <w:t>ll members of staff and volunteers</w:t>
      </w:r>
      <w:r w:rsidRPr="00E05A38">
        <w:rPr>
          <w:rFonts w:ascii="Arial" w:hAnsi="Arial" w:cs="Arial"/>
          <w:sz w:val="24"/>
          <w:szCs w:val="24"/>
          <w:lang w:val="en-US"/>
        </w:rPr>
        <w:t xml:space="preserve"> will be required to hold an up to date Disclosure and Barring Service (DBS) disclosure certificate. The school will maintain a record of all staff DBS disclosure dates and ensure that renewals are timely.</w:t>
      </w:r>
    </w:p>
    <w:p w14:paraId="1712A285" w14:textId="77777777" w:rsidR="00BD45A9" w:rsidRPr="00BD45A9" w:rsidRDefault="00BD45A9" w:rsidP="00BD45A9">
      <w:pPr>
        <w:pStyle w:val="ListParagraph"/>
        <w:spacing w:line="360" w:lineRule="auto"/>
        <w:ind w:left="1440"/>
        <w:rPr>
          <w:rFonts w:ascii="Arial" w:hAnsi="Arial" w:cs="Arial"/>
          <w:sz w:val="24"/>
          <w:szCs w:val="24"/>
          <w:lang w:val="en-US"/>
        </w:rPr>
      </w:pPr>
    </w:p>
    <w:p w14:paraId="40F17D71" w14:textId="229F155E" w:rsidR="00BD45A9" w:rsidRP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 xml:space="preserve">A written log of all daily supply staff, volunteers and contractors </w:t>
      </w:r>
      <w:r w:rsidR="006944C2">
        <w:rPr>
          <w:rFonts w:ascii="Arial" w:hAnsi="Arial" w:cs="Arial"/>
          <w:sz w:val="24"/>
          <w:szCs w:val="24"/>
          <w:lang w:val="en-US"/>
        </w:rPr>
        <w:t>(</w:t>
      </w:r>
      <w:proofErr w:type="spellStart"/>
      <w:r w:rsidR="006944C2">
        <w:rPr>
          <w:rFonts w:ascii="Arial" w:hAnsi="Arial" w:cs="Arial"/>
          <w:sz w:val="24"/>
          <w:szCs w:val="24"/>
          <w:lang w:val="en-US"/>
        </w:rPr>
        <w:t>KLSiE</w:t>
      </w:r>
      <w:proofErr w:type="spellEnd"/>
      <w:r w:rsidR="006944C2">
        <w:rPr>
          <w:rFonts w:ascii="Arial" w:hAnsi="Arial" w:cs="Arial"/>
          <w:sz w:val="24"/>
          <w:szCs w:val="24"/>
          <w:lang w:val="en-US"/>
        </w:rPr>
        <w:t xml:space="preserve"> 19.9) </w:t>
      </w:r>
      <w:r w:rsidRPr="00BD45A9">
        <w:rPr>
          <w:rFonts w:ascii="Arial" w:hAnsi="Arial" w:cs="Arial"/>
          <w:sz w:val="24"/>
          <w:szCs w:val="24"/>
          <w:lang w:val="en-US"/>
        </w:rPr>
        <w:t>will be kept clearly listing where the DBS disclosure is available or a risk assessment will be formulated in lieu of an available DBS disclosure.</w:t>
      </w:r>
    </w:p>
    <w:p w14:paraId="0B662994" w14:textId="77777777" w:rsidR="00BD45A9" w:rsidRPr="00BD45A9" w:rsidRDefault="00BD45A9" w:rsidP="00BD45A9">
      <w:pPr>
        <w:pStyle w:val="ListParagraph"/>
        <w:spacing w:line="360" w:lineRule="auto"/>
        <w:ind w:left="1440"/>
        <w:rPr>
          <w:rFonts w:ascii="Arial" w:hAnsi="Arial" w:cs="Arial"/>
          <w:sz w:val="24"/>
          <w:szCs w:val="24"/>
          <w:lang w:val="en-US"/>
        </w:rPr>
      </w:pPr>
    </w:p>
    <w:p w14:paraId="6955B7DA" w14:textId="2A2218DE" w:rsidR="00BD45A9" w:rsidRPr="00BD45A9" w:rsidRDefault="00B744DF"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The Headt</w:t>
      </w:r>
      <w:r w:rsidR="00BD45A9" w:rsidRPr="00BD45A9">
        <w:rPr>
          <w:rFonts w:ascii="Arial" w:hAnsi="Arial" w:cs="Arial"/>
          <w:sz w:val="24"/>
          <w:szCs w:val="24"/>
          <w:lang w:val="en-US"/>
        </w:rPr>
        <w:t>eacher retains responsibility for ensuring that all persons attending the school site are appropriately risk assessed in circumstances where DBS disclosures are unavailable.</w:t>
      </w:r>
    </w:p>
    <w:p w14:paraId="187B2307" w14:textId="77777777" w:rsidR="00BD45A9" w:rsidRPr="00BD45A9" w:rsidRDefault="00BD45A9" w:rsidP="00BD45A9">
      <w:pPr>
        <w:pStyle w:val="ListParagraph"/>
        <w:spacing w:line="360" w:lineRule="auto"/>
        <w:ind w:left="1440"/>
        <w:rPr>
          <w:rFonts w:ascii="Arial" w:hAnsi="Arial" w:cs="Arial"/>
          <w:sz w:val="24"/>
          <w:szCs w:val="24"/>
          <w:lang w:val="en-US"/>
        </w:rPr>
      </w:pPr>
    </w:p>
    <w:p w14:paraId="46FB8E8C" w14:textId="77777777" w:rsidR="00BD45A9" w:rsidRP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The school will also adhere to safer recruitment practices with regard to publicity materials, recruitment websites, advertisements, candidate information packs, person specifications, job descriptions, competency frameworks, interviews and induction training.</w:t>
      </w:r>
    </w:p>
    <w:p w14:paraId="3B9863E1" w14:textId="77777777" w:rsidR="00BD45A9" w:rsidRPr="00BD45A9" w:rsidRDefault="00BD45A9" w:rsidP="00BD45A9">
      <w:pPr>
        <w:pStyle w:val="ListParagraph"/>
        <w:spacing w:line="360" w:lineRule="auto"/>
        <w:ind w:left="1440"/>
        <w:rPr>
          <w:rFonts w:ascii="Arial" w:hAnsi="Arial" w:cs="Arial"/>
          <w:sz w:val="24"/>
          <w:szCs w:val="24"/>
          <w:lang w:val="en-US"/>
        </w:rPr>
      </w:pPr>
    </w:p>
    <w:p w14:paraId="603C9277" w14:textId="77777777" w:rsid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The school will adhere to the Local Authority Recruitment Procedures and the Welsh Government Safer Recruitment Guidance.</w:t>
      </w:r>
    </w:p>
    <w:p w14:paraId="0ECBD65F" w14:textId="77777777" w:rsidR="00BD45A9" w:rsidRPr="00BD45A9" w:rsidRDefault="00BD45A9" w:rsidP="00BD45A9">
      <w:pPr>
        <w:pStyle w:val="ListParagraph"/>
        <w:rPr>
          <w:rFonts w:ascii="Arial" w:hAnsi="Arial" w:cs="Arial"/>
          <w:sz w:val="24"/>
          <w:szCs w:val="24"/>
          <w:lang w:val="en-US"/>
        </w:rPr>
      </w:pPr>
    </w:p>
    <w:p w14:paraId="3CEBA6A5" w14:textId="464497D9" w:rsidR="00BD45A9" w:rsidRDefault="00BD45A9" w:rsidP="00BD45A9">
      <w:pPr>
        <w:spacing w:line="360" w:lineRule="auto"/>
        <w:rPr>
          <w:rFonts w:ascii="Arial" w:hAnsi="Arial" w:cs="Arial"/>
          <w:sz w:val="32"/>
          <w:szCs w:val="32"/>
          <w:lang w:val="en-US"/>
        </w:rPr>
      </w:pPr>
    </w:p>
    <w:p w14:paraId="5082340D" w14:textId="77777777" w:rsidR="00906D57" w:rsidRPr="00BD45A9" w:rsidRDefault="00906D57" w:rsidP="00BD45A9">
      <w:pPr>
        <w:spacing w:line="360" w:lineRule="auto"/>
        <w:rPr>
          <w:rFonts w:ascii="Arial" w:hAnsi="Arial" w:cs="Arial"/>
          <w:sz w:val="32"/>
          <w:szCs w:val="32"/>
          <w:lang w:val="en-US"/>
        </w:rPr>
      </w:pPr>
    </w:p>
    <w:p w14:paraId="3764E142" w14:textId="7EC6774C" w:rsidR="00BD45A9" w:rsidRPr="00BD45A9"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lastRenderedPageBreak/>
        <w:t xml:space="preserve"> </w:t>
      </w:r>
      <w:r w:rsidR="00BD45A9" w:rsidRPr="00BD45A9">
        <w:rPr>
          <w:rFonts w:ascii="Arial" w:hAnsi="Arial" w:cs="Arial"/>
          <w:b/>
          <w:sz w:val="32"/>
          <w:szCs w:val="32"/>
          <w:lang w:val="en-US"/>
        </w:rPr>
        <w:t>School Site Security</w:t>
      </w:r>
    </w:p>
    <w:p w14:paraId="3422683C" w14:textId="77777777" w:rsidR="00BD45A9" w:rsidRPr="00BD45A9" w:rsidRDefault="00BD45A9" w:rsidP="00303B3F">
      <w:pPr>
        <w:spacing w:line="360" w:lineRule="auto"/>
        <w:ind w:left="1077" w:hanging="720"/>
        <w:rPr>
          <w:rFonts w:ascii="Arial" w:hAnsi="Arial" w:cs="Arial"/>
          <w:sz w:val="24"/>
          <w:szCs w:val="24"/>
          <w:lang w:val="en-US"/>
        </w:rPr>
      </w:pPr>
    </w:p>
    <w:p w14:paraId="270595AC" w14:textId="77777777" w:rsidR="00BD45A9" w:rsidRPr="00907EB7" w:rsidRDefault="00BD45A9" w:rsidP="00234594">
      <w:pPr>
        <w:pStyle w:val="ListParagraph"/>
        <w:numPr>
          <w:ilvl w:val="1"/>
          <w:numId w:val="72"/>
        </w:numPr>
        <w:spacing w:line="360" w:lineRule="auto"/>
        <w:rPr>
          <w:rFonts w:ascii="Arial" w:hAnsi="Arial" w:cs="Arial"/>
          <w:sz w:val="24"/>
          <w:szCs w:val="24"/>
          <w:lang w:val="en-US"/>
        </w:rPr>
      </w:pPr>
      <w:r w:rsidRPr="00303B3F">
        <w:rPr>
          <w:rFonts w:ascii="Arial" w:hAnsi="Arial" w:cs="Arial"/>
          <w:sz w:val="24"/>
          <w:szCs w:val="24"/>
          <w:lang w:val="en-US"/>
        </w:rPr>
        <w:t>The school is a safe and secure place for pupils to learn and develop learning and social skills. The physical safety of pupils when on school site is of paramount importance. Access to the school site i</w:t>
      </w:r>
      <w:r w:rsidRPr="00907EB7">
        <w:rPr>
          <w:rFonts w:ascii="Arial" w:hAnsi="Arial" w:cs="Arial"/>
          <w:sz w:val="24"/>
          <w:szCs w:val="24"/>
          <w:lang w:val="en-US"/>
        </w:rPr>
        <w:t>s strictly monitored and reviewed in line with the Local Authority guidance on the Health and Safety of school premises. This must include regular planned auditing of the school site.</w:t>
      </w:r>
    </w:p>
    <w:p w14:paraId="1C4BB317" w14:textId="77777777" w:rsidR="00303B3F" w:rsidRPr="00907EB7" w:rsidRDefault="00303B3F" w:rsidP="00303B3F">
      <w:pPr>
        <w:pStyle w:val="ListParagraph"/>
        <w:spacing w:line="360" w:lineRule="auto"/>
        <w:ind w:left="1440"/>
        <w:rPr>
          <w:rFonts w:ascii="Arial" w:hAnsi="Arial" w:cs="Arial"/>
          <w:sz w:val="24"/>
          <w:szCs w:val="24"/>
          <w:lang w:val="en-US"/>
        </w:rPr>
      </w:pPr>
    </w:p>
    <w:p w14:paraId="1F223766" w14:textId="42F67F48" w:rsidR="00BD45A9" w:rsidRPr="00907EB7" w:rsidRDefault="00BD45A9" w:rsidP="00234594">
      <w:pPr>
        <w:pStyle w:val="ListParagraph"/>
        <w:numPr>
          <w:ilvl w:val="1"/>
          <w:numId w:val="72"/>
        </w:numPr>
        <w:spacing w:line="360" w:lineRule="auto"/>
        <w:rPr>
          <w:rFonts w:ascii="Arial" w:hAnsi="Arial" w:cs="Arial"/>
          <w:sz w:val="24"/>
          <w:szCs w:val="24"/>
          <w:lang w:val="en-US"/>
        </w:rPr>
      </w:pPr>
      <w:r w:rsidRPr="00907EB7">
        <w:rPr>
          <w:rFonts w:ascii="Arial" w:hAnsi="Arial" w:cs="Arial"/>
          <w:sz w:val="24"/>
          <w:szCs w:val="24"/>
          <w:lang w:val="en-US"/>
        </w:rPr>
        <w:t xml:space="preserve">A safeguarding school site audit must be undertaken annually and discussed and recorded formally through the governing body of the school. The school’s Health and Safety Policy is available </w:t>
      </w:r>
      <w:r w:rsidR="00E05A38">
        <w:rPr>
          <w:rFonts w:ascii="Arial" w:hAnsi="Arial" w:cs="Arial"/>
          <w:sz w:val="24"/>
          <w:szCs w:val="24"/>
          <w:lang w:val="en-US"/>
        </w:rPr>
        <w:t>and accessible on the school website or on request from the office.</w:t>
      </w:r>
    </w:p>
    <w:p w14:paraId="7EB406D0" w14:textId="77777777" w:rsidR="00303B3F" w:rsidRPr="00303B3F" w:rsidRDefault="00303B3F" w:rsidP="00303B3F">
      <w:pPr>
        <w:pStyle w:val="ListParagraph"/>
        <w:rPr>
          <w:rFonts w:ascii="Arial" w:hAnsi="Arial" w:cs="Arial"/>
          <w:sz w:val="24"/>
          <w:szCs w:val="24"/>
          <w:lang w:val="en-US"/>
        </w:rPr>
      </w:pPr>
    </w:p>
    <w:p w14:paraId="5B7653B2" w14:textId="77777777" w:rsidR="00303B3F" w:rsidRPr="00303B3F" w:rsidRDefault="00303B3F" w:rsidP="00303B3F">
      <w:pPr>
        <w:pStyle w:val="ListParagraph"/>
        <w:spacing w:line="360" w:lineRule="auto"/>
        <w:ind w:left="1440"/>
        <w:rPr>
          <w:rFonts w:ascii="Arial" w:hAnsi="Arial" w:cs="Arial"/>
          <w:sz w:val="24"/>
          <w:szCs w:val="24"/>
          <w:lang w:val="en-US"/>
        </w:rPr>
      </w:pPr>
    </w:p>
    <w:p w14:paraId="6575B080" w14:textId="7E9A066B" w:rsidR="00BD45A9" w:rsidRDefault="00BD45A9" w:rsidP="00234594">
      <w:pPr>
        <w:pStyle w:val="ListParagraph"/>
        <w:numPr>
          <w:ilvl w:val="1"/>
          <w:numId w:val="72"/>
        </w:numPr>
        <w:spacing w:line="360" w:lineRule="auto"/>
        <w:rPr>
          <w:rFonts w:ascii="Arial" w:hAnsi="Arial" w:cs="Arial"/>
          <w:sz w:val="24"/>
          <w:szCs w:val="24"/>
          <w:lang w:val="en-US"/>
        </w:rPr>
      </w:pPr>
      <w:r w:rsidRPr="00303B3F">
        <w:rPr>
          <w:rFonts w:ascii="Arial" w:hAnsi="Arial" w:cs="Arial"/>
          <w:sz w:val="24"/>
          <w:szCs w:val="24"/>
          <w:lang w:val="en-US"/>
        </w:rPr>
        <w:t>All daily visitors and users of the school site are required to sign in and out of school premises</w:t>
      </w:r>
      <w:r w:rsidR="00E05A38">
        <w:rPr>
          <w:rFonts w:ascii="Arial" w:hAnsi="Arial" w:cs="Arial"/>
          <w:sz w:val="24"/>
          <w:szCs w:val="24"/>
          <w:lang w:val="en-US"/>
        </w:rPr>
        <w:t xml:space="preserve"> and will be provided with a visitor’s badge</w:t>
      </w:r>
      <w:r w:rsidRPr="00303B3F">
        <w:rPr>
          <w:rFonts w:ascii="Arial" w:hAnsi="Arial" w:cs="Arial"/>
          <w:sz w:val="24"/>
          <w:szCs w:val="24"/>
          <w:lang w:val="en-US"/>
        </w:rPr>
        <w:t>. They will clearly list the company for whom they work and the reason for the visit or use of the school site.</w:t>
      </w:r>
    </w:p>
    <w:p w14:paraId="2375B2F6" w14:textId="77777777" w:rsidR="00E05A38" w:rsidRDefault="00E05A38" w:rsidP="00E05A38">
      <w:pPr>
        <w:pStyle w:val="ListParagraph"/>
        <w:spacing w:line="360" w:lineRule="auto"/>
        <w:ind w:left="1440"/>
        <w:rPr>
          <w:rFonts w:ascii="Arial" w:hAnsi="Arial" w:cs="Arial"/>
          <w:sz w:val="24"/>
          <w:szCs w:val="24"/>
          <w:lang w:val="en-US"/>
        </w:rPr>
      </w:pPr>
    </w:p>
    <w:p w14:paraId="20DB37AA" w14:textId="6965B73F" w:rsidR="00E05A38" w:rsidRDefault="00E05A38"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Staff challenge the reasons of unfamiliar adults being on school site and ensure doors/gates are closed to prevent intrusion.</w:t>
      </w:r>
    </w:p>
    <w:p w14:paraId="6F00FA5C" w14:textId="77777777" w:rsidR="00303B3F" w:rsidRPr="00303B3F" w:rsidRDefault="00303B3F" w:rsidP="00303B3F">
      <w:pPr>
        <w:pStyle w:val="ListParagraph"/>
        <w:spacing w:line="360" w:lineRule="auto"/>
        <w:ind w:left="1440"/>
        <w:rPr>
          <w:rFonts w:ascii="Arial" w:hAnsi="Arial" w:cs="Arial"/>
          <w:sz w:val="24"/>
          <w:szCs w:val="24"/>
          <w:lang w:val="en-US"/>
        </w:rPr>
      </w:pPr>
    </w:p>
    <w:p w14:paraId="519FAC1C" w14:textId="3450B71B" w:rsidR="0093755F"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93755F">
        <w:rPr>
          <w:rFonts w:ascii="Arial" w:hAnsi="Arial" w:cs="Arial"/>
          <w:b/>
          <w:sz w:val="32"/>
          <w:szCs w:val="32"/>
          <w:lang w:val="en-US"/>
        </w:rPr>
        <w:t>Equality and Diversity</w:t>
      </w:r>
    </w:p>
    <w:p w14:paraId="759A7DF8" w14:textId="77777777" w:rsidR="003A41B3" w:rsidRPr="003A41B3" w:rsidRDefault="003A41B3" w:rsidP="003A41B3">
      <w:pPr>
        <w:pStyle w:val="ListParagraph"/>
        <w:spacing w:line="360" w:lineRule="auto"/>
        <w:rPr>
          <w:rFonts w:ascii="Arial" w:hAnsi="Arial" w:cs="Arial"/>
          <w:b/>
          <w:sz w:val="32"/>
          <w:szCs w:val="32"/>
          <w:lang w:val="en-US"/>
        </w:rPr>
      </w:pPr>
    </w:p>
    <w:p w14:paraId="42DF7E17"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 school is committed to ensuring that all children and young people gain maximum benefit from their education regardless of ethnic origin, sex, age, sexual orientation, disability, religious belief or non-belief, use of BSL or other languages, nationality, responsibility for dependents or any other reason which cannot be shown to be justified.</w:t>
      </w:r>
    </w:p>
    <w:p w14:paraId="12F520E2" w14:textId="77777777" w:rsidR="0093755F" w:rsidRDefault="0093755F" w:rsidP="0093755F">
      <w:pPr>
        <w:pStyle w:val="ListParagraph"/>
        <w:spacing w:line="360" w:lineRule="auto"/>
        <w:ind w:left="1440"/>
        <w:rPr>
          <w:rFonts w:ascii="Arial" w:hAnsi="Arial" w:cs="Arial"/>
          <w:sz w:val="24"/>
          <w:szCs w:val="24"/>
          <w:lang w:val="en-US"/>
        </w:rPr>
      </w:pPr>
    </w:p>
    <w:p w14:paraId="60FB407D" w14:textId="2E13B6DB"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 xml:space="preserve">In order to make sensitive and well informed professional judgments about a child’s needs and a parent’s capacity to respond to their child’s needs, it is important that school </w:t>
      </w:r>
      <w:r w:rsidRPr="0093755F">
        <w:rPr>
          <w:rFonts w:ascii="Arial" w:hAnsi="Arial" w:cs="Arial"/>
          <w:sz w:val="24"/>
          <w:szCs w:val="24"/>
          <w:lang w:val="en-US"/>
        </w:rPr>
        <w:lastRenderedPageBreak/>
        <w:t>staff will be sensitive to differing family patterns, and lifestyles and to child rearing patterns that vary across different racial, ethnic and cultural groups.</w:t>
      </w:r>
    </w:p>
    <w:p w14:paraId="472F3CC0" w14:textId="77777777" w:rsidR="00906D57" w:rsidRPr="00906D57" w:rsidRDefault="00906D57" w:rsidP="00906D57">
      <w:pPr>
        <w:pStyle w:val="ListParagraph"/>
        <w:rPr>
          <w:rFonts w:ascii="Arial" w:hAnsi="Arial" w:cs="Arial"/>
          <w:sz w:val="24"/>
          <w:szCs w:val="24"/>
          <w:lang w:val="en-US"/>
        </w:rPr>
      </w:pPr>
    </w:p>
    <w:p w14:paraId="455ACB1F" w14:textId="77777777" w:rsidR="00906D57" w:rsidRDefault="00906D57" w:rsidP="00906D57">
      <w:pPr>
        <w:pStyle w:val="ListParagraph"/>
        <w:spacing w:line="360" w:lineRule="auto"/>
        <w:ind w:left="1440"/>
        <w:rPr>
          <w:rFonts w:ascii="Arial" w:hAnsi="Arial" w:cs="Arial"/>
          <w:sz w:val="24"/>
          <w:szCs w:val="24"/>
          <w:lang w:val="en-US"/>
        </w:rPr>
      </w:pPr>
    </w:p>
    <w:p w14:paraId="2C678D67" w14:textId="47978799" w:rsidR="0093755F" w:rsidRPr="0093755F"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93755F">
        <w:rPr>
          <w:rFonts w:ascii="Arial" w:hAnsi="Arial" w:cs="Arial"/>
          <w:b/>
          <w:sz w:val="32"/>
          <w:szCs w:val="32"/>
          <w:lang w:val="en-US"/>
        </w:rPr>
        <w:t>Confidentiality and Information Sharing</w:t>
      </w:r>
    </w:p>
    <w:p w14:paraId="1BA87E70" w14:textId="77777777" w:rsidR="00BD45A9" w:rsidRDefault="00BD45A9" w:rsidP="00BD45A9">
      <w:pPr>
        <w:spacing w:line="360" w:lineRule="auto"/>
        <w:ind w:left="360"/>
        <w:rPr>
          <w:rFonts w:ascii="Arial" w:hAnsi="Arial" w:cs="Arial"/>
          <w:sz w:val="24"/>
          <w:szCs w:val="24"/>
          <w:lang w:val="en-US"/>
        </w:rPr>
      </w:pPr>
    </w:p>
    <w:p w14:paraId="2A07563F"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 xml:space="preserve">The school </w:t>
      </w:r>
      <w:proofErr w:type="spellStart"/>
      <w:r w:rsidRPr="0093755F">
        <w:rPr>
          <w:rFonts w:ascii="Arial" w:hAnsi="Arial" w:cs="Arial"/>
          <w:sz w:val="24"/>
          <w:szCs w:val="24"/>
          <w:lang w:val="en-US"/>
        </w:rPr>
        <w:t>recognises</w:t>
      </w:r>
      <w:proofErr w:type="spellEnd"/>
      <w:r w:rsidRPr="0093755F">
        <w:rPr>
          <w:rFonts w:ascii="Arial" w:hAnsi="Arial" w:cs="Arial"/>
          <w:sz w:val="24"/>
          <w:szCs w:val="24"/>
          <w:lang w:val="en-US"/>
        </w:rPr>
        <w:t xml:space="preserve"> that all matters relating to child protection and safeguarding are confidential, however there is a balance between child protection and the right to privacy, as outlined below.</w:t>
      </w:r>
    </w:p>
    <w:p w14:paraId="76847444" w14:textId="77777777" w:rsidR="0093755F" w:rsidRDefault="0093755F" w:rsidP="0093755F">
      <w:pPr>
        <w:pStyle w:val="ListParagraph"/>
        <w:spacing w:line="360" w:lineRule="auto"/>
        <w:ind w:left="1440"/>
        <w:rPr>
          <w:rFonts w:ascii="Arial" w:hAnsi="Arial" w:cs="Arial"/>
          <w:sz w:val="24"/>
          <w:szCs w:val="24"/>
          <w:lang w:val="en-US"/>
        </w:rPr>
      </w:pPr>
    </w:p>
    <w:p w14:paraId="526D5C8C"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 Head Teacher and/or the Child Protection Officer will disclose any information about a pupil to other members of staff on a need-to-know basis only. There is a professional responsibility to share information with other agencies</w:t>
      </w:r>
      <w:r>
        <w:rPr>
          <w:rFonts w:ascii="Arial" w:hAnsi="Arial" w:cs="Arial"/>
          <w:sz w:val="24"/>
          <w:szCs w:val="24"/>
          <w:lang w:val="en-US"/>
        </w:rPr>
        <w:t xml:space="preserve"> in order to safeguard children.</w:t>
      </w:r>
    </w:p>
    <w:p w14:paraId="48844CD6" w14:textId="77777777" w:rsidR="0093755F" w:rsidRPr="0093755F" w:rsidRDefault="0093755F" w:rsidP="0093755F">
      <w:pPr>
        <w:pStyle w:val="ListParagraph"/>
        <w:rPr>
          <w:rFonts w:ascii="Arial" w:hAnsi="Arial" w:cs="Arial"/>
          <w:sz w:val="24"/>
          <w:szCs w:val="24"/>
          <w:lang w:val="en-US"/>
        </w:rPr>
      </w:pPr>
    </w:p>
    <w:p w14:paraId="16848FC0" w14:textId="77777777" w:rsidR="0093755F" w:rsidRDefault="0093755F" w:rsidP="0093755F">
      <w:pPr>
        <w:pStyle w:val="ListParagraph"/>
        <w:spacing w:line="360" w:lineRule="auto"/>
        <w:ind w:left="1440"/>
        <w:rPr>
          <w:rFonts w:ascii="Arial" w:hAnsi="Arial" w:cs="Arial"/>
          <w:sz w:val="24"/>
          <w:szCs w:val="24"/>
          <w:lang w:val="en-US"/>
        </w:rPr>
      </w:pPr>
    </w:p>
    <w:p w14:paraId="768B82B4"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Staff will understand that they cannot promise a child to keep secrets, which might compromise the child’s safety or wellbeing.</w:t>
      </w:r>
    </w:p>
    <w:p w14:paraId="612217F1" w14:textId="77777777" w:rsidR="0093755F" w:rsidRDefault="0093755F" w:rsidP="0093755F">
      <w:pPr>
        <w:pStyle w:val="ListParagraph"/>
        <w:spacing w:line="360" w:lineRule="auto"/>
        <w:ind w:left="1440"/>
        <w:rPr>
          <w:rFonts w:ascii="Arial" w:hAnsi="Arial" w:cs="Arial"/>
          <w:sz w:val="24"/>
          <w:szCs w:val="24"/>
          <w:lang w:val="en-US"/>
        </w:rPr>
      </w:pPr>
    </w:p>
    <w:p w14:paraId="73FD6FC2"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In order to make soundly based decisions there is a need to understand the general principles of sharing information identifiable to a child and/or young persons or their parents/</w:t>
      </w:r>
      <w:proofErr w:type="spellStart"/>
      <w:r w:rsidRPr="0093755F">
        <w:rPr>
          <w:rFonts w:ascii="Arial" w:hAnsi="Arial" w:cs="Arial"/>
          <w:sz w:val="24"/>
          <w:szCs w:val="24"/>
          <w:lang w:val="en-US"/>
        </w:rPr>
        <w:t>carers</w:t>
      </w:r>
      <w:proofErr w:type="spellEnd"/>
      <w:r w:rsidRPr="0093755F">
        <w:rPr>
          <w:rFonts w:ascii="Arial" w:hAnsi="Arial" w:cs="Arial"/>
          <w:sz w:val="24"/>
          <w:szCs w:val="24"/>
          <w:lang w:val="en-US"/>
        </w:rPr>
        <w:t>. The safety and welfare of a child or young person must be the first consideration when making decisions about sharing information about them.</w:t>
      </w:r>
    </w:p>
    <w:p w14:paraId="5CB5654E" w14:textId="77777777" w:rsidR="0093755F" w:rsidRPr="0093755F" w:rsidRDefault="0093755F" w:rsidP="0093755F">
      <w:pPr>
        <w:pStyle w:val="ListParagraph"/>
        <w:rPr>
          <w:rFonts w:ascii="Arial" w:hAnsi="Arial" w:cs="Arial"/>
          <w:sz w:val="24"/>
          <w:szCs w:val="24"/>
          <w:lang w:val="en-US"/>
        </w:rPr>
      </w:pPr>
    </w:p>
    <w:p w14:paraId="35FC36AE" w14:textId="77777777" w:rsidR="0093755F" w:rsidRDefault="0093755F" w:rsidP="0093755F">
      <w:pPr>
        <w:pStyle w:val="ListParagraph"/>
        <w:spacing w:line="360" w:lineRule="auto"/>
        <w:ind w:left="1440"/>
        <w:rPr>
          <w:rFonts w:ascii="Arial" w:hAnsi="Arial" w:cs="Arial"/>
          <w:sz w:val="24"/>
          <w:szCs w:val="24"/>
          <w:lang w:val="en-US"/>
        </w:rPr>
      </w:pPr>
    </w:p>
    <w:p w14:paraId="27CA86C8"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There must be a legal basis for sharing information and a legitimate purpose for doing so. When dealing with confidential information we will need to be satisfied that there is either:</w:t>
      </w:r>
    </w:p>
    <w:p w14:paraId="1FA16AC5"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a statutory obligation to disclose</w:t>
      </w:r>
    </w:p>
    <w:p w14:paraId="0E89BF51"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expressed or implied consent from the persons involved or</w:t>
      </w:r>
    </w:p>
    <w:p w14:paraId="557D3F4C"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an overriding public interest in disclosing information</w:t>
      </w:r>
    </w:p>
    <w:p w14:paraId="40F21B47" w14:textId="77777777" w:rsidR="0093755F" w:rsidRDefault="0093755F" w:rsidP="0093755F">
      <w:pPr>
        <w:pStyle w:val="ListParagraph"/>
        <w:spacing w:line="360" w:lineRule="auto"/>
        <w:ind w:left="1440"/>
        <w:rPr>
          <w:rFonts w:ascii="Arial" w:hAnsi="Arial" w:cs="Arial"/>
          <w:sz w:val="24"/>
          <w:szCs w:val="24"/>
          <w:lang w:val="en-US"/>
        </w:rPr>
      </w:pPr>
    </w:p>
    <w:p w14:paraId="230D5660"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lastRenderedPageBreak/>
        <w:t>The Data Protection Act is not a barrier to sharing information but provides a framework to ensure that personal information about living persons is shared appropriately.</w:t>
      </w:r>
    </w:p>
    <w:p w14:paraId="51B763B6" w14:textId="77777777" w:rsidR="0093755F" w:rsidRDefault="0093755F" w:rsidP="0093755F">
      <w:pPr>
        <w:pStyle w:val="ListParagraph"/>
        <w:spacing w:line="360" w:lineRule="auto"/>
        <w:ind w:left="1440"/>
        <w:rPr>
          <w:rFonts w:ascii="Arial" w:hAnsi="Arial" w:cs="Arial"/>
          <w:sz w:val="24"/>
          <w:szCs w:val="24"/>
          <w:lang w:val="en-US"/>
        </w:rPr>
      </w:pPr>
    </w:p>
    <w:p w14:paraId="037917DC" w14:textId="1544822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Until the development of inter-agency information-sharing protocols all staff will seek advice f</w:t>
      </w:r>
      <w:r w:rsidR="00D07973">
        <w:rPr>
          <w:rFonts w:ascii="Arial" w:hAnsi="Arial" w:cs="Arial"/>
          <w:sz w:val="24"/>
          <w:szCs w:val="24"/>
          <w:lang w:val="en-US"/>
        </w:rPr>
        <w:t>rom the Designated Safeguarding Person and/or the Headt</w:t>
      </w:r>
      <w:r w:rsidRPr="0093755F">
        <w:rPr>
          <w:rFonts w:ascii="Arial" w:hAnsi="Arial" w:cs="Arial"/>
          <w:sz w:val="24"/>
          <w:szCs w:val="24"/>
          <w:lang w:val="en-US"/>
        </w:rPr>
        <w:t>eacher with regard to the sharing of any information.</w:t>
      </w:r>
    </w:p>
    <w:p w14:paraId="5795051F" w14:textId="77777777" w:rsidR="00D753AE" w:rsidRPr="00D753AE" w:rsidRDefault="00D753AE" w:rsidP="00D753AE">
      <w:pPr>
        <w:pStyle w:val="ListParagraph"/>
        <w:rPr>
          <w:rFonts w:ascii="Arial" w:hAnsi="Arial" w:cs="Arial"/>
          <w:sz w:val="24"/>
          <w:szCs w:val="24"/>
          <w:lang w:val="en-US"/>
        </w:rPr>
      </w:pPr>
    </w:p>
    <w:p w14:paraId="0AF26AEE" w14:textId="77777777" w:rsidR="00D753AE" w:rsidRPr="00D753AE" w:rsidRDefault="00D753AE" w:rsidP="00D753AE">
      <w:pPr>
        <w:pStyle w:val="ListParagraph"/>
        <w:spacing w:line="360" w:lineRule="auto"/>
        <w:ind w:left="1440"/>
        <w:rPr>
          <w:rFonts w:ascii="Arial" w:hAnsi="Arial" w:cs="Arial"/>
          <w:sz w:val="24"/>
          <w:szCs w:val="24"/>
          <w:lang w:val="en-US"/>
        </w:rPr>
      </w:pPr>
    </w:p>
    <w:p w14:paraId="10FCD8D2" w14:textId="2518A124" w:rsidR="0093755F" w:rsidRDefault="00D07973"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The Headt</w:t>
      </w:r>
      <w:r w:rsidR="0093755F" w:rsidRPr="0093755F">
        <w:rPr>
          <w:rFonts w:ascii="Arial" w:hAnsi="Arial" w:cs="Arial"/>
          <w:sz w:val="24"/>
          <w:szCs w:val="24"/>
          <w:lang w:val="en-US"/>
        </w:rPr>
        <w:t xml:space="preserve">eacher and </w:t>
      </w:r>
      <w:r>
        <w:rPr>
          <w:rFonts w:ascii="Arial" w:hAnsi="Arial" w:cs="Arial"/>
          <w:sz w:val="24"/>
          <w:szCs w:val="24"/>
          <w:lang w:val="en-US"/>
        </w:rPr>
        <w:t xml:space="preserve">DSP </w:t>
      </w:r>
      <w:r w:rsidR="0093755F" w:rsidRPr="0093755F">
        <w:rPr>
          <w:rFonts w:ascii="Arial" w:hAnsi="Arial" w:cs="Arial"/>
          <w:sz w:val="24"/>
          <w:szCs w:val="24"/>
          <w:lang w:val="en-US"/>
        </w:rPr>
        <w:t>will be fully aware of the guidance surrounding the Data Protection Act and the guidance surrounding the sharing of information:</w:t>
      </w:r>
    </w:p>
    <w:p w14:paraId="4F16B825" w14:textId="77777777" w:rsidR="0093755F" w:rsidRDefault="0093755F" w:rsidP="0093755F">
      <w:pPr>
        <w:pStyle w:val="ListParagraph"/>
        <w:spacing w:line="360" w:lineRule="auto"/>
        <w:ind w:left="1440"/>
        <w:rPr>
          <w:rFonts w:ascii="Arial" w:hAnsi="Arial" w:cs="Arial"/>
          <w:sz w:val="24"/>
          <w:szCs w:val="24"/>
          <w:lang w:val="en-US"/>
        </w:rPr>
      </w:pPr>
      <w:r w:rsidRPr="0093755F">
        <w:rPr>
          <w:rFonts w:ascii="Arial" w:hAnsi="Arial" w:cs="Arial"/>
          <w:sz w:val="24"/>
          <w:szCs w:val="24"/>
          <w:lang w:val="en-US"/>
        </w:rPr>
        <w:t>Wales Accord on the Sharing of Public Information (WASPI) framework</w:t>
      </w:r>
      <w:r w:rsidR="00D753AE">
        <w:rPr>
          <w:rFonts w:ascii="Arial" w:hAnsi="Arial" w:cs="Arial"/>
          <w:sz w:val="24"/>
          <w:szCs w:val="24"/>
          <w:lang w:val="en-US"/>
        </w:rPr>
        <w:t xml:space="preserve"> </w:t>
      </w:r>
      <w:hyperlink r:id="rId35">
        <w:r w:rsidR="00D753AE" w:rsidRPr="00D753AE">
          <w:rPr>
            <w:rFonts w:ascii="Arial" w:hAnsi="Arial" w:cs="Arial"/>
            <w:color w:val="0000FF"/>
            <w:sz w:val="24"/>
            <w:szCs w:val="24"/>
            <w:u w:val="single" w:color="0000FF"/>
          </w:rPr>
          <w:t>www.waspi.org/</w:t>
        </w:r>
      </w:hyperlink>
      <w:hyperlink r:id="rId36">
        <w:r w:rsidR="00D753AE">
          <w:t xml:space="preserve"> </w:t>
        </w:r>
      </w:hyperlink>
      <w:r w:rsidR="00D753AE">
        <w:t xml:space="preserve">  </w:t>
      </w:r>
    </w:p>
    <w:p w14:paraId="35A344B3" w14:textId="77777777" w:rsidR="0093755F" w:rsidRDefault="0093755F" w:rsidP="0093755F">
      <w:pPr>
        <w:pStyle w:val="ListParagraph"/>
        <w:spacing w:line="360" w:lineRule="auto"/>
        <w:ind w:left="1440"/>
        <w:rPr>
          <w:rFonts w:ascii="Arial" w:hAnsi="Arial" w:cs="Arial"/>
          <w:sz w:val="24"/>
          <w:szCs w:val="24"/>
          <w:lang w:val="en-US"/>
        </w:rPr>
      </w:pPr>
    </w:p>
    <w:p w14:paraId="538F5806" w14:textId="354ED908" w:rsidR="0093755F" w:rsidRPr="0072788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For ease of reference the Seven Golden Rules for Information Sharing</w:t>
      </w:r>
      <w:r w:rsidRPr="00D753AE">
        <w:rPr>
          <w:rFonts w:ascii="Arial" w:hAnsi="Arial" w:cs="Arial"/>
          <w:sz w:val="24"/>
          <w:szCs w:val="24"/>
          <w:lang w:val="en-US"/>
        </w:rPr>
        <w:t xml:space="preserve"> may be viewed at </w:t>
      </w:r>
      <w:r w:rsidR="00C86C93">
        <w:rPr>
          <w:rFonts w:ascii="Arial" w:hAnsi="Arial" w:cs="Arial"/>
          <w:b/>
          <w:sz w:val="24"/>
          <w:szCs w:val="24"/>
          <w:lang w:val="en-US"/>
        </w:rPr>
        <w:t>Appendix E</w:t>
      </w:r>
      <w:r w:rsidRPr="003A41B3">
        <w:rPr>
          <w:rFonts w:ascii="Arial" w:hAnsi="Arial" w:cs="Arial"/>
          <w:b/>
          <w:sz w:val="24"/>
          <w:szCs w:val="24"/>
          <w:lang w:val="en-US"/>
        </w:rPr>
        <w:t>.</w:t>
      </w:r>
    </w:p>
    <w:p w14:paraId="3D30C595" w14:textId="77777777" w:rsidR="0072788F" w:rsidRPr="00D753AE" w:rsidRDefault="0072788F" w:rsidP="0072788F">
      <w:pPr>
        <w:pStyle w:val="ListParagraph"/>
        <w:spacing w:line="360" w:lineRule="auto"/>
        <w:ind w:left="1440"/>
        <w:rPr>
          <w:rFonts w:ascii="Arial" w:hAnsi="Arial" w:cs="Arial"/>
          <w:sz w:val="24"/>
          <w:szCs w:val="24"/>
          <w:lang w:val="en-US"/>
        </w:rPr>
      </w:pPr>
    </w:p>
    <w:p w14:paraId="1318B215" w14:textId="77777777" w:rsidR="0093755F" w:rsidRDefault="0093755F" w:rsidP="0093755F">
      <w:pPr>
        <w:spacing w:line="360" w:lineRule="auto"/>
        <w:ind w:left="360"/>
        <w:rPr>
          <w:rFonts w:ascii="Arial" w:hAnsi="Arial" w:cs="Arial"/>
          <w:sz w:val="24"/>
          <w:szCs w:val="24"/>
          <w:lang w:val="en-US"/>
        </w:rPr>
      </w:pPr>
      <w:r w:rsidRPr="00D753AE">
        <w:rPr>
          <w:rFonts w:ascii="Arial" w:hAnsi="Arial" w:cs="Arial"/>
          <w:b/>
          <w:sz w:val="24"/>
          <w:szCs w:val="24"/>
          <w:lang w:val="en-US"/>
        </w:rPr>
        <w:t>NOTE:</w:t>
      </w:r>
      <w:r w:rsidRPr="0093755F">
        <w:rPr>
          <w:rFonts w:ascii="Arial" w:hAnsi="Arial" w:cs="Arial"/>
          <w:sz w:val="24"/>
          <w:szCs w:val="24"/>
          <w:lang w:val="en-US"/>
        </w:rPr>
        <w:t xml:space="preserve"> that the 7 golden rules are taken from the gov.uk web site and covers the information contained in the Welsh Government WASPI information.</w:t>
      </w:r>
    </w:p>
    <w:p w14:paraId="35749803" w14:textId="41E01723" w:rsidR="00D753AE" w:rsidRDefault="00D753AE" w:rsidP="0093755F">
      <w:pPr>
        <w:spacing w:line="360" w:lineRule="auto"/>
        <w:ind w:left="360"/>
        <w:rPr>
          <w:rFonts w:ascii="Arial" w:hAnsi="Arial" w:cs="Arial"/>
          <w:sz w:val="24"/>
          <w:szCs w:val="24"/>
          <w:lang w:val="en-US"/>
        </w:rPr>
      </w:pPr>
    </w:p>
    <w:p w14:paraId="4CE4761A" w14:textId="73939BDC" w:rsidR="00362C4D" w:rsidRDefault="00362C4D" w:rsidP="0093755F">
      <w:pPr>
        <w:spacing w:line="360" w:lineRule="auto"/>
        <w:ind w:left="360"/>
        <w:rPr>
          <w:rFonts w:ascii="Arial" w:hAnsi="Arial" w:cs="Arial"/>
          <w:sz w:val="24"/>
          <w:szCs w:val="24"/>
          <w:lang w:val="en-US"/>
        </w:rPr>
      </w:pPr>
    </w:p>
    <w:p w14:paraId="00CF2DA7" w14:textId="27171458" w:rsidR="00362C4D" w:rsidRDefault="00362C4D" w:rsidP="0093755F">
      <w:pPr>
        <w:spacing w:line="360" w:lineRule="auto"/>
        <w:ind w:left="360"/>
        <w:rPr>
          <w:rFonts w:ascii="Arial" w:hAnsi="Arial" w:cs="Arial"/>
          <w:sz w:val="24"/>
          <w:szCs w:val="24"/>
          <w:lang w:val="en-US"/>
        </w:rPr>
      </w:pPr>
    </w:p>
    <w:p w14:paraId="3B74420C" w14:textId="76168FAC" w:rsidR="00362C4D" w:rsidRDefault="00362C4D" w:rsidP="0093755F">
      <w:pPr>
        <w:spacing w:line="360" w:lineRule="auto"/>
        <w:ind w:left="360"/>
        <w:rPr>
          <w:rFonts w:ascii="Arial" w:hAnsi="Arial" w:cs="Arial"/>
          <w:sz w:val="24"/>
          <w:szCs w:val="24"/>
          <w:lang w:val="en-US"/>
        </w:rPr>
      </w:pPr>
    </w:p>
    <w:p w14:paraId="5A92C2C0" w14:textId="4B4636F6" w:rsidR="00362C4D" w:rsidRDefault="00362C4D" w:rsidP="0093755F">
      <w:pPr>
        <w:spacing w:line="360" w:lineRule="auto"/>
        <w:ind w:left="360"/>
        <w:rPr>
          <w:rFonts w:ascii="Arial" w:hAnsi="Arial" w:cs="Arial"/>
          <w:sz w:val="24"/>
          <w:szCs w:val="24"/>
          <w:lang w:val="en-US"/>
        </w:rPr>
      </w:pPr>
    </w:p>
    <w:p w14:paraId="5FB754D4" w14:textId="173E4493" w:rsidR="00362C4D" w:rsidRDefault="00362C4D" w:rsidP="0093755F">
      <w:pPr>
        <w:spacing w:line="360" w:lineRule="auto"/>
        <w:ind w:left="360"/>
        <w:rPr>
          <w:rFonts w:ascii="Arial" w:hAnsi="Arial" w:cs="Arial"/>
          <w:sz w:val="24"/>
          <w:szCs w:val="24"/>
          <w:lang w:val="en-US"/>
        </w:rPr>
      </w:pPr>
    </w:p>
    <w:p w14:paraId="4AD98309" w14:textId="1584BCA0" w:rsidR="00362C4D" w:rsidRDefault="00362C4D" w:rsidP="0093755F">
      <w:pPr>
        <w:spacing w:line="360" w:lineRule="auto"/>
        <w:ind w:left="360"/>
        <w:rPr>
          <w:rFonts w:ascii="Arial" w:hAnsi="Arial" w:cs="Arial"/>
          <w:sz w:val="24"/>
          <w:szCs w:val="24"/>
          <w:lang w:val="en-US"/>
        </w:rPr>
      </w:pPr>
    </w:p>
    <w:p w14:paraId="2044FD20" w14:textId="11AF748B" w:rsidR="00362C4D" w:rsidRDefault="00362C4D" w:rsidP="0093755F">
      <w:pPr>
        <w:spacing w:line="360" w:lineRule="auto"/>
        <w:ind w:left="360"/>
        <w:rPr>
          <w:rFonts w:ascii="Arial" w:hAnsi="Arial" w:cs="Arial"/>
          <w:sz w:val="24"/>
          <w:szCs w:val="24"/>
          <w:lang w:val="en-US"/>
        </w:rPr>
      </w:pPr>
    </w:p>
    <w:p w14:paraId="1316A9A7" w14:textId="67772523" w:rsidR="00362C4D" w:rsidRDefault="00362C4D" w:rsidP="0093755F">
      <w:pPr>
        <w:spacing w:line="360" w:lineRule="auto"/>
        <w:ind w:left="360"/>
        <w:rPr>
          <w:rFonts w:ascii="Arial" w:hAnsi="Arial" w:cs="Arial"/>
          <w:sz w:val="24"/>
          <w:szCs w:val="24"/>
          <w:lang w:val="en-US"/>
        </w:rPr>
      </w:pPr>
    </w:p>
    <w:p w14:paraId="60D895C4" w14:textId="77777777" w:rsidR="00362C4D" w:rsidRDefault="00362C4D" w:rsidP="0093755F">
      <w:pPr>
        <w:spacing w:line="360" w:lineRule="auto"/>
        <w:ind w:left="360"/>
        <w:rPr>
          <w:rFonts w:ascii="Arial" w:hAnsi="Arial" w:cs="Arial"/>
          <w:sz w:val="24"/>
          <w:szCs w:val="24"/>
          <w:lang w:val="en-US"/>
        </w:rPr>
      </w:pPr>
    </w:p>
    <w:p w14:paraId="12FA65E3" w14:textId="77777777" w:rsidR="007C6C90" w:rsidRPr="007C6C90" w:rsidRDefault="007C6C90" w:rsidP="007C6C90">
      <w:pPr>
        <w:rPr>
          <w:rFonts w:ascii="Arial" w:hAnsi="Arial" w:cs="Arial"/>
          <w:sz w:val="24"/>
          <w:lang w:val="en-US"/>
        </w:rPr>
      </w:pPr>
    </w:p>
    <w:p w14:paraId="2B237CA6" w14:textId="79DBE4BB" w:rsidR="00911C59" w:rsidRDefault="00EC76C2" w:rsidP="00EC76C2">
      <w:pPr>
        <w:widowControl w:val="0"/>
        <w:tabs>
          <w:tab w:val="left" w:pos="2475"/>
          <w:tab w:val="left" w:pos="2476"/>
        </w:tabs>
        <w:autoSpaceDE w:val="0"/>
        <w:autoSpaceDN w:val="0"/>
        <w:spacing w:before="92" w:after="0" w:line="360" w:lineRule="auto"/>
        <w:rPr>
          <w:rFonts w:ascii="Arial" w:hAnsi="Arial" w:cs="Arial"/>
          <w:b/>
          <w:sz w:val="32"/>
          <w:szCs w:val="32"/>
          <w:lang w:val="en-US"/>
        </w:rPr>
      </w:pPr>
      <w:r>
        <w:rPr>
          <w:rFonts w:ascii="Arial" w:hAnsi="Arial" w:cs="Arial"/>
          <w:b/>
          <w:sz w:val="32"/>
          <w:szCs w:val="32"/>
          <w:lang w:val="en-US"/>
        </w:rPr>
        <w:lastRenderedPageBreak/>
        <w:t xml:space="preserve">         </w:t>
      </w:r>
      <w:r w:rsidR="00234594">
        <w:rPr>
          <w:rFonts w:ascii="Arial" w:hAnsi="Arial" w:cs="Arial"/>
          <w:b/>
          <w:sz w:val="32"/>
          <w:szCs w:val="32"/>
          <w:lang w:val="en-US"/>
        </w:rPr>
        <w:t>15</w:t>
      </w:r>
      <w:r w:rsidR="00911C59" w:rsidRPr="00911C59">
        <w:rPr>
          <w:rFonts w:ascii="Arial" w:hAnsi="Arial" w:cs="Arial"/>
          <w:b/>
          <w:sz w:val="32"/>
          <w:szCs w:val="32"/>
          <w:lang w:val="en-US"/>
        </w:rPr>
        <w:t>. Compliance with this Policy</w:t>
      </w:r>
    </w:p>
    <w:p w14:paraId="0B71B537" w14:textId="06E6699F" w:rsidR="007C6C90" w:rsidRPr="007C6C90" w:rsidRDefault="00EC76C2"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Pr>
          <w:rFonts w:ascii="Arial" w:hAnsi="Arial" w:cs="Arial"/>
          <w:sz w:val="24"/>
          <w:lang w:val="en-US"/>
        </w:rPr>
        <w:t xml:space="preserve">        </w:t>
      </w:r>
      <w:r w:rsidR="00234594">
        <w:rPr>
          <w:rFonts w:ascii="Arial" w:hAnsi="Arial" w:cs="Arial"/>
          <w:sz w:val="24"/>
          <w:lang w:val="en-US"/>
        </w:rPr>
        <w:t>15</w:t>
      </w:r>
      <w:r w:rsidR="00237722">
        <w:rPr>
          <w:rFonts w:ascii="Arial" w:hAnsi="Arial" w:cs="Arial"/>
          <w:sz w:val="24"/>
          <w:lang w:val="en-US"/>
        </w:rPr>
        <w:t>.1</w:t>
      </w:r>
      <w:r w:rsidR="007C6C90">
        <w:rPr>
          <w:rFonts w:ascii="Arial" w:hAnsi="Arial" w:cs="Arial"/>
          <w:sz w:val="24"/>
          <w:lang w:val="en-US"/>
        </w:rPr>
        <w:t xml:space="preserve"> </w:t>
      </w:r>
      <w:r w:rsidR="007C6C90" w:rsidRPr="007C6C90">
        <w:rPr>
          <w:rFonts w:ascii="Arial" w:hAnsi="Arial" w:cs="Arial"/>
          <w:sz w:val="24"/>
          <w:lang w:val="en-US"/>
        </w:rPr>
        <w:t xml:space="preserve">All staff must read and understand the contents of this policy, the appendices, and </w:t>
      </w:r>
      <w:r>
        <w:rPr>
          <w:rFonts w:ascii="Arial" w:hAnsi="Arial" w:cs="Arial"/>
          <w:sz w:val="24"/>
          <w:lang w:val="en-US"/>
        </w:rPr>
        <w:t xml:space="preserve">  </w:t>
      </w:r>
      <w:r w:rsidR="007C6C90" w:rsidRPr="007C6C90">
        <w:rPr>
          <w:rFonts w:ascii="Arial" w:hAnsi="Arial" w:cs="Arial"/>
          <w:sz w:val="24"/>
          <w:lang w:val="en-US"/>
        </w:rPr>
        <w:t xml:space="preserve">related policies outlined in this policy. All staff must then print and sign their name in the table below. </w:t>
      </w:r>
    </w:p>
    <w:p w14:paraId="2441A858" w14:textId="77777777" w:rsidR="007C6C90" w:rsidRPr="007C6C90" w:rsidRDefault="007C6C90"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sidRPr="007C6C90">
        <w:rPr>
          <w:rFonts w:ascii="Arial" w:hAnsi="Arial" w:cs="Arial"/>
          <w:sz w:val="24"/>
          <w:lang w:val="en-US"/>
        </w:rPr>
        <w:t xml:space="preserve"> </w:t>
      </w:r>
    </w:p>
    <w:p w14:paraId="05E3F5A3" w14:textId="6DF1B3A9" w:rsidR="007C6C90" w:rsidRDefault="00EC76C2"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Pr>
          <w:rFonts w:ascii="Arial" w:hAnsi="Arial" w:cs="Arial"/>
          <w:sz w:val="24"/>
          <w:lang w:val="en-US"/>
        </w:rPr>
        <w:t xml:space="preserve">       </w:t>
      </w:r>
      <w:r w:rsidR="00234594">
        <w:rPr>
          <w:rFonts w:ascii="Arial" w:hAnsi="Arial" w:cs="Arial"/>
          <w:sz w:val="24"/>
          <w:lang w:val="en-US"/>
        </w:rPr>
        <w:t>15</w:t>
      </w:r>
      <w:r w:rsidR="00237722">
        <w:rPr>
          <w:rFonts w:ascii="Arial" w:hAnsi="Arial" w:cs="Arial"/>
          <w:sz w:val="24"/>
          <w:lang w:val="en-US"/>
        </w:rPr>
        <w:t>.2</w:t>
      </w:r>
      <w:r w:rsidR="007C6C90">
        <w:rPr>
          <w:rFonts w:ascii="Arial" w:hAnsi="Arial" w:cs="Arial"/>
          <w:sz w:val="24"/>
          <w:lang w:val="en-US"/>
        </w:rPr>
        <w:t xml:space="preserve"> </w:t>
      </w:r>
      <w:r w:rsidR="007C6C90" w:rsidRPr="007C6C90">
        <w:rPr>
          <w:rFonts w:ascii="Arial" w:hAnsi="Arial" w:cs="Arial"/>
          <w:sz w:val="24"/>
          <w:lang w:val="en-US"/>
        </w:rPr>
        <w:t xml:space="preserve">Any new staff must comply with the same at the very earliest opportunity. </w:t>
      </w:r>
    </w:p>
    <w:p w14:paraId="15533480" w14:textId="77777777" w:rsidR="00D83D54" w:rsidRDefault="00D83D54"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p>
    <w:tbl>
      <w:tblPr>
        <w:tblStyle w:val="TableGrid"/>
        <w:tblW w:w="0" w:type="auto"/>
        <w:jc w:val="center"/>
        <w:tblLook w:val="04A0" w:firstRow="1" w:lastRow="0" w:firstColumn="1" w:lastColumn="0" w:noHBand="0" w:noVBand="1"/>
      </w:tblPr>
      <w:tblGrid>
        <w:gridCol w:w="2185"/>
        <w:gridCol w:w="2185"/>
        <w:gridCol w:w="2185"/>
        <w:gridCol w:w="2186"/>
      </w:tblGrid>
      <w:tr w:rsidR="007C6C90" w14:paraId="2B128068" w14:textId="77777777" w:rsidTr="00D83D54">
        <w:trPr>
          <w:trHeight w:val="542"/>
          <w:jc w:val="center"/>
        </w:trPr>
        <w:tc>
          <w:tcPr>
            <w:tcW w:w="8741" w:type="dxa"/>
            <w:gridSpan w:val="4"/>
          </w:tcPr>
          <w:p w14:paraId="3411D483"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Read and Understood Model Safeguarding &amp; Child Protection Policy</w:t>
            </w:r>
          </w:p>
        </w:tc>
      </w:tr>
      <w:tr w:rsidR="007C6C90" w14:paraId="6792EF8E" w14:textId="77777777" w:rsidTr="00D83D54">
        <w:trPr>
          <w:trHeight w:val="542"/>
          <w:jc w:val="center"/>
        </w:trPr>
        <w:tc>
          <w:tcPr>
            <w:tcW w:w="2185" w:type="dxa"/>
          </w:tcPr>
          <w:p w14:paraId="7FD4CEF3"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Name</w:t>
            </w:r>
          </w:p>
        </w:tc>
        <w:tc>
          <w:tcPr>
            <w:tcW w:w="2185" w:type="dxa"/>
          </w:tcPr>
          <w:p w14:paraId="221430D2"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Position</w:t>
            </w:r>
          </w:p>
        </w:tc>
        <w:tc>
          <w:tcPr>
            <w:tcW w:w="2185" w:type="dxa"/>
          </w:tcPr>
          <w:p w14:paraId="7BA1BB88"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Signature</w:t>
            </w:r>
          </w:p>
        </w:tc>
        <w:tc>
          <w:tcPr>
            <w:tcW w:w="2185" w:type="dxa"/>
          </w:tcPr>
          <w:p w14:paraId="06A4490B"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Date</w:t>
            </w:r>
          </w:p>
        </w:tc>
      </w:tr>
      <w:tr w:rsidR="007C6C90" w14:paraId="06065DB2" w14:textId="77777777" w:rsidTr="00D83D54">
        <w:trPr>
          <w:trHeight w:val="542"/>
          <w:jc w:val="center"/>
        </w:trPr>
        <w:tc>
          <w:tcPr>
            <w:tcW w:w="2185" w:type="dxa"/>
          </w:tcPr>
          <w:p w14:paraId="0AFCFC2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661DDF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38C8A3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9E6E9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1A0AADE" w14:textId="77777777" w:rsidTr="00D83D54">
        <w:trPr>
          <w:trHeight w:val="542"/>
          <w:jc w:val="center"/>
        </w:trPr>
        <w:tc>
          <w:tcPr>
            <w:tcW w:w="2185" w:type="dxa"/>
          </w:tcPr>
          <w:p w14:paraId="3D45354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319C6C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EEC706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FA1EA2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7DF43044" w14:textId="77777777" w:rsidTr="00D83D54">
        <w:trPr>
          <w:trHeight w:val="542"/>
          <w:jc w:val="center"/>
        </w:trPr>
        <w:tc>
          <w:tcPr>
            <w:tcW w:w="2185" w:type="dxa"/>
          </w:tcPr>
          <w:p w14:paraId="4BC7D22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BD6E5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E3A16E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58D6F5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766EEB1C" w14:textId="77777777" w:rsidTr="00D83D54">
        <w:trPr>
          <w:trHeight w:val="542"/>
          <w:jc w:val="center"/>
        </w:trPr>
        <w:tc>
          <w:tcPr>
            <w:tcW w:w="2185" w:type="dxa"/>
          </w:tcPr>
          <w:p w14:paraId="1BECA99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133270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26D063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B94618B"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619B1997" w14:textId="77777777" w:rsidTr="00D83D54">
        <w:trPr>
          <w:trHeight w:val="542"/>
          <w:jc w:val="center"/>
        </w:trPr>
        <w:tc>
          <w:tcPr>
            <w:tcW w:w="2185" w:type="dxa"/>
          </w:tcPr>
          <w:p w14:paraId="183E8B4F"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2730C2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2A6CFD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48085D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D2CAFEC" w14:textId="77777777" w:rsidTr="00D83D54">
        <w:trPr>
          <w:trHeight w:val="542"/>
          <w:jc w:val="center"/>
        </w:trPr>
        <w:tc>
          <w:tcPr>
            <w:tcW w:w="2185" w:type="dxa"/>
          </w:tcPr>
          <w:p w14:paraId="1631A53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99B6C3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A93804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7AC044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67519C5" w14:textId="77777777" w:rsidTr="00D83D54">
        <w:trPr>
          <w:trHeight w:val="542"/>
          <w:jc w:val="center"/>
        </w:trPr>
        <w:tc>
          <w:tcPr>
            <w:tcW w:w="2185" w:type="dxa"/>
          </w:tcPr>
          <w:p w14:paraId="5665B71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72DDCB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57895B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E1493C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06EDAEC" w14:textId="77777777" w:rsidTr="00D83D54">
        <w:trPr>
          <w:trHeight w:val="542"/>
          <w:jc w:val="center"/>
        </w:trPr>
        <w:tc>
          <w:tcPr>
            <w:tcW w:w="2185" w:type="dxa"/>
          </w:tcPr>
          <w:p w14:paraId="156A7F6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1A7187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261887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2BCCF7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C920224" w14:textId="77777777" w:rsidTr="00D83D54">
        <w:trPr>
          <w:trHeight w:val="542"/>
          <w:jc w:val="center"/>
        </w:trPr>
        <w:tc>
          <w:tcPr>
            <w:tcW w:w="2185" w:type="dxa"/>
          </w:tcPr>
          <w:p w14:paraId="77D1646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705A70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EE46DE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59655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970B993" w14:textId="77777777" w:rsidTr="00D83D54">
        <w:trPr>
          <w:trHeight w:val="542"/>
          <w:jc w:val="center"/>
        </w:trPr>
        <w:tc>
          <w:tcPr>
            <w:tcW w:w="2185" w:type="dxa"/>
          </w:tcPr>
          <w:p w14:paraId="2868EDC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C75D45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F5EDAA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4F801F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39664BD" w14:textId="77777777" w:rsidTr="00D83D54">
        <w:trPr>
          <w:trHeight w:val="542"/>
          <w:jc w:val="center"/>
        </w:trPr>
        <w:tc>
          <w:tcPr>
            <w:tcW w:w="2185" w:type="dxa"/>
          </w:tcPr>
          <w:p w14:paraId="148C098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B55702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7BD782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AB6D85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5BABE05" w14:textId="77777777" w:rsidTr="00D83D54">
        <w:trPr>
          <w:trHeight w:val="542"/>
          <w:jc w:val="center"/>
        </w:trPr>
        <w:tc>
          <w:tcPr>
            <w:tcW w:w="2185" w:type="dxa"/>
          </w:tcPr>
          <w:p w14:paraId="0BA3660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68ECD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F7AEDF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A08268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2D116244" w14:textId="77777777" w:rsidTr="00D83D54">
        <w:trPr>
          <w:trHeight w:val="542"/>
          <w:jc w:val="center"/>
        </w:trPr>
        <w:tc>
          <w:tcPr>
            <w:tcW w:w="2185" w:type="dxa"/>
          </w:tcPr>
          <w:p w14:paraId="3818896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05C081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5B0164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F528DA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927D083" w14:textId="77777777" w:rsidTr="00D83D54">
        <w:trPr>
          <w:trHeight w:val="542"/>
          <w:jc w:val="center"/>
        </w:trPr>
        <w:tc>
          <w:tcPr>
            <w:tcW w:w="2185" w:type="dxa"/>
          </w:tcPr>
          <w:p w14:paraId="0EF3845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F2831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40A800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DE532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56CFC01F" w14:textId="77777777" w:rsidTr="00D83D54">
        <w:trPr>
          <w:trHeight w:val="542"/>
          <w:jc w:val="center"/>
        </w:trPr>
        <w:tc>
          <w:tcPr>
            <w:tcW w:w="2185" w:type="dxa"/>
          </w:tcPr>
          <w:p w14:paraId="2776FBE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AAB476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7DF1CE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5638A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0E14B6E9" w14:textId="77777777" w:rsidTr="00D83D54">
        <w:trPr>
          <w:trHeight w:val="542"/>
          <w:jc w:val="center"/>
        </w:trPr>
        <w:tc>
          <w:tcPr>
            <w:tcW w:w="2185" w:type="dxa"/>
          </w:tcPr>
          <w:p w14:paraId="7B0A383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21B260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68E3C7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9B3B43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6F22F85D" w14:textId="77777777" w:rsidTr="00D83D54">
        <w:trPr>
          <w:trHeight w:val="542"/>
          <w:jc w:val="center"/>
        </w:trPr>
        <w:tc>
          <w:tcPr>
            <w:tcW w:w="2185" w:type="dxa"/>
          </w:tcPr>
          <w:p w14:paraId="4BB9CC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1F3C61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00361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CCFD6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0E8C9925" w14:textId="77777777" w:rsidTr="00D83D54">
        <w:trPr>
          <w:trHeight w:val="542"/>
          <w:jc w:val="center"/>
        </w:trPr>
        <w:tc>
          <w:tcPr>
            <w:tcW w:w="2185" w:type="dxa"/>
          </w:tcPr>
          <w:p w14:paraId="2B9F09B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F4463C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DB3DEBF"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87513F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7B9B9DBD" w14:textId="77777777" w:rsidTr="00D83D54">
        <w:trPr>
          <w:trHeight w:val="542"/>
          <w:jc w:val="center"/>
        </w:trPr>
        <w:tc>
          <w:tcPr>
            <w:tcW w:w="2185" w:type="dxa"/>
          </w:tcPr>
          <w:p w14:paraId="42DBD7D0"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6F32952"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984F1B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C3941BC"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06DF7F8D" w14:textId="77777777" w:rsidTr="00D83D54">
        <w:trPr>
          <w:trHeight w:val="542"/>
          <w:jc w:val="center"/>
        </w:trPr>
        <w:tc>
          <w:tcPr>
            <w:tcW w:w="2185" w:type="dxa"/>
          </w:tcPr>
          <w:p w14:paraId="1BFF50B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CC7B261"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412F46E"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637D47C"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57643058" w14:textId="77777777" w:rsidTr="00D83D54">
        <w:trPr>
          <w:trHeight w:val="542"/>
          <w:jc w:val="center"/>
        </w:trPr>
        <w:tc>
          <w:tcPr>
            <w:tcW w:w="2185" w:type="dxa"/>
          </w:tcPr>
          <w:p w14:paraId="472D0A48"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5F03FA1"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CC5C44E"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A089C6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2504A4FB" w14:textId="77777777" w:rsidTr="00D83D54">
        <w:trPr>
          <w:trHeight w:val="542"/>
          <w:jc w:val="center"/>
        </w:trPr>
        <w:tc>
          <w:tcPr>
            <w:tcW w:w="2185" w:type="dxa"/>
          </w:tcPr>
          <w:p w14:paraId="399F8A84"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891CF08"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C04105"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68B31DD"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101300A8" w14:textId="77777777" w:rsidTr="00D83D54">
        <w:trPr>
          <w:trHeight w:val="542"/>
          <w:jc w:val="center"/>
        </w:trPr>
        <w:tc>
          <w:tcPr>
            <w:tcW w:w="2185" w:type="dxa"/>
          </w:tcPr>
          <w:p w14:paraId="30782F3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DB8304B"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E216285"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CD67C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418F31A8" w14:textId="77777777" w:rsidTr="00D83D54">
        <w:trPr>
          <w:trHeight w:val="542"/>
          <w:jc w:val="center"/>
        </w:trPr>
        <w:tc>
          <w:tcPr>
            <w:tcW w:w="2185" w:type="dxa"/>
          </w:tcPr>
          <w:p w14:paraId="474AEF8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0D4BC3B"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C45EC4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185B575"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0DC46574" w14:textId="77777777" w:rsidTr="00D83D54">
        <w:trPr>
          <w:trHeight w:val="542"/>
          <w:jc w:val="center"/>
        </w:trPr>
        <w:tc>
          <w:tcPr>
            <w:tcW w:w="2185" w:type="dxa"/>
          </w:tcPr>
          <w:p w14:paraId="0EF0389B"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0B8595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B483FF0"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DC9B22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79AB7F71" w14:textId="77777777" w:rsidTr="00D83D54">
        <w:trPr>
          <w:trHeight w:val="542"/>
          <w:jc w:val="center"/>
        </w:trPr>
        <w:tc>
          <w:tcPr>
            <w:tcW w:w="2185" w:type="dxa"/>
          </w:tcPr>
          <w:p w14:paraId="7D678910"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80237E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82773F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C984C1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69F6C113" w14:textId="77777777" w:rsidTr="00D83D54">
        <w:trPr>
          <w:trHeight w:val="542"/>
          <w:jc w:val="center"/>
        </w:trPr>
        <w:tc>
          <w:tcPr>
            <w:tcW w:w="2185" w:type="dxa"/>
          </w:tcPr>
          <w:p w14:paraId="6F7E6BA9"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FF51779"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8925825"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14C5F75"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0CBCA3FD" w14:textId="77777777" w:rsidTr="00D83D54">
        <w:trPr>
          <w:trHeight w:val="542"/>
          <w:jc w:val="center"/>
        </w:trPr>
        <w:tc>
          <w:tcPr>
            <w:tcW w:w="2185" w:type="dxa"/>
          </w:tcPr>
          <w:p w14:paraId="187057C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8E45A9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B751366"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5760C2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006E26F3" w14:textId="77777777" w:rsidTr="00D83D54">
        <w:trPr>
          <w:trHeight w:val="542"/>
          <w:jc w:val="center"/>
        </w:trPr>
        <w:tc>
          <w:tcPr>
            <w:tcW w:w="2185" w:type="dxa"/>
          </w:tcPr>
          <w:p w14:paraId="58CB943E"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502EBE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C202361"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7FA17C1"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0EE3765C" w14:textId="77777777" w:rsidTr="00D83D54">
        <w:trPr>
          <w:trHeight w:val="542"/>
          <w:jc w:val="center"/>
        </w:trPr>
        <w:tc>
          <w:tcPr>
            <w:tcW w:w="2185" w:type="dxa"/>
          </w:tcPr>
          <w:p w14:paraId="3C879DB2"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9B9859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D47AA9C"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168DC9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4FB918F3" w14:textId="77777777" w:rsidTr="00D83D54">
        <w:trPr>
          <w:trHeight w:val="542"/>
          <w:jc w:val="center"/>
        </w:trPr>
        <w:tc>
          <w:tcPr>
            <w:tcW w:w="2185" w:type="dxa"/>
          </w:tcPr>
          <w:p w14:paraId="3FC55F3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E38FEA"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214B4EF"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F6E261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74982AA2" w14:textId="77777777" w:rsidTr="00D83D54">
        <w:trPr>
          <w:trHeight w:val="542"/>
          <w:jc w:val="center"/>
        </w:trPr>
        <w:tc>
          <w:tcPr>
            <w:tcW w:w="2185" w:type="dxa"/>
          </w:tcPr>
          <w:p w14:paraId="6C2D874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9AB242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596CE1A"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56D7E6F"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47BB2FCC" w14:textId="77777777" w:rsidTr="00D83D54">
        <w:trPr>
          <w:trHeight w:val="542"/>
          <w:jc w:val="center"/>
        </w:trPr>
        <w:tc>
          <w:tcPr>
            <w:tcW w:w="2185" w:type="dxa"/>
          </w:tcPr>
          <w:p w14:paraId="7405FD4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4D1EDD9"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49E771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E4AD430"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5D37C160" w14:textId="77777777" w:rsidTr="00D83D54">
        <w:trPr>
          <w:trHeight w:val="542"/>
          <w:jc w:val="center"/>
        </w:trPr>
        <w:tc>
          <w:tcPr>
            <w:tcW w:w="2185" w:type="dxa"/>
          </w:tcPr>
          <w:p w14:paraId="5204625F"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D3EA60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773903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77060A0"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0BBBB541" w14:textId="77777777" w:rsidTr="00D83D54">
        <w:trPr>
          <w:trHeight w:val="542"/>
          <w:jc w:val="center"/>
        </w:trPr>
        <w:tc>
          <w:tcPr>
            <w:tcW w:w="2185" w:type="dxa"/>
          </w:tcPr>
          <w:p w14:paraId="3A79BCE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B51A70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68112E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0BF08A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594A261F" w14:textId="77777777" w:rsidTr="00D83D54">
        <w:trPr>
          <w:trHeight w:val="542"/>
          <w:jc w:val="center"/>
        </w:trPr>
        <w:tc>
          <w:tcPr>
            <w:tcW w:w="2185" w:type="dxa"/>
          </w:tcPr>
          <w:p w14:paraId="3D26E26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7C85540"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B7B24D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E40DC24"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3536B2FF" w14:textId="77777777" w:rsidTr="00D83D54">
        <w:trPr>
          <w:trHeight w:val="542"/>
          <w:jc w:val="center"/>
        </w:trPr>
        <w:tc>
          <w:tcPr>
            <w:tcW w:w="2185" w:type="dxa"/>
          </w:tcPr>
          <w:p w14:paraId="3BB38A8D"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1D71F4F"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4D8FC9A"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35F972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76AAD985" w14:textId="77777777" w:rsidTr="00D83D54">
        <w:trPr>
          <w:trHeight w:val="542"/>
          <w:jc w:val="center"/>
        </w:trPr>
        <w:tc>
          <w:tcPr>
            <w:tcW w:w="2185" w:type="dxa"/>
          </w:tcPr>
          <w:p w14:paraId="798E282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DA781A3"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E2534D6"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468E1C9"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362C4D" w14:paraId="3D0A45DB" w14:textId="77777777" w:rsidTr="00D83D54">
        <w:trPr>
          <w:trHeight w:val="542"/>
          <w:jc w:val="center"/>
        </w:trPr>
        <w:tc>
          <w:tcPr>
            <w:tcW w:w="2185" w:type="dxa"/>
          </w:tcPr>
          <w:p w14:paraId="368D70B7"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B29EE86"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2B086E9"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93478C8" w14:textId="77777777" w:rsidR="00362C4D" w:rsidRDefault="00362C4D" w:rsidP="007C6C90">
            <w:pPr>
              <w:widowControl w:val="0"/>
              <w:tabs>
                <w:tab w:val="left" w:pos="2475"/>
                <w:tab w:val="left" w:pos="2476"/>
              </w:tabs>
              <w:autoSpaceDE w:val="0"/>
              <w:autoSpaceDN w:val="0"/>
              <w:spacing w:before="92" w:line="360" w:lineRule="auto"/>
              <w:rPr>
                <w:rFonts w:ascii="Arial" w:hAnsi="Arial" w:cs="Arial"/>
                <w:sz w:val="24"/>
                <w:lang w:val="en-US"/>
              </w:rPr>
            </w:pPr>
          </w:p>
        </w:tc>
      </w:tr>
    </w:tbl>
    <w:p w14:paraId="3E3A05C7" w14:textId="77777777" w:rsidR="00084233" w:rsidRDefault="00084233" w:rsidP="00084233">
      <w:pPr>
        <w:widowControl w:val="0"/>
        <w:tabs>
          <w:tab w:val="left" w:pos="2475"/>
          <w:tab w:val="left" w:pos="2476"/>
        </w:tabs>
        <w:autoSpaceDE w:val="0"/>
        <w:autoSpaceDN w:val="0"/>
        <w:spacing w:before="92" w:after="0" w:line="360" w:lineRule="auto"/>
        <w:rPr>
          <w:rFonts w:ascii="Arial" w:hAnsi="Arial" w:cs="Arial"/>
          <w:sz w:val="24"/>
          <w:lang w:val="en-US"/>
        </w:rPr>
      </w:pPr>
    </w:p>
    <w:p w14:paraId="5CDBB34C" w14:textId="6782845A" w:rsidR="00D050D4" w:rsidRPr="003A41B3" w:rsidRDefault="00945CC1" w:rsidP="00E37827">
      <w:pPr>
        <w:rPr>
          <w:rFonts w:ascii="Arial" w:hAnsi="Arial" w:cs="Arial"/>
          <w:b/>
          <w:sz w:val="32"/>
          <w:szCs w:val="32"/>
        </w:rPr>
      </w:pPr>
      <w:r>
        <w:rPr>
          <w:rFonts w:ascii="Arial" w:hAnsi="Arial" w:cs="Arial"/>
          <w:b/>
          <w:sz w:val="32"/>
          <w:szCs w:val="32"/>
        </w:rPr>
        <w:lastRenderedPageBreak/>
        <w:t>Appendix A</w:t>
      </w:r>
      <w:r w:rsidR="00D050D4" w:rsidRPr="003A41B3">
        <w:rPr>
          <w:rFonts w:ascii="Arial" w:hAnsi="Arial" w:cs="Arial"/>
          <w:b/>
          <w:sz w:val="32"/>
          <w:szCs w:val="32"/>
        </w:rPr>
        <w:t xml:space="preserve"> – When a Child Discloses about another Child.</w:t>
      </w:r>
    </w:p>
    <w:p w14:paraId="737A53F5" w14:textId="77777777" w:rsidR="0004516D" w:rsidRPr="00907EB7" w:rsidRDefault="0004516D" w:rsidP="00E37827">
      <w:pPr>
        <w:spacing w:before="100" w:beforeAutospacing="1" w:line="360" w:lineRule="auto"/>
        <w:ind w:left="360"/>
        <w:rPr>
          <w:rFonts w:ascii="Arial" w:hAnsi="Arial" w:cs="Arial"/>
          <w:b/>
          <w:sz w:val="24"/>
          <w:szCs w:val="24"/>
        </w:rPr>
      </w:pPr>
      <w:r w:rsidRPr="00907EB7">
        <w:rPr>
          <w:rFonts w:ascii="Arial" w:hAnsi="Arial" w:cs="Arial"/>
          <w:b/>
          <w:sz w:val="24"/>
          <w:szCs w:val="24"/>
        </w:rPr>
        <w:t>Wales Safeguarding Procedures</w:t>
      </w:r>
      <w:r w:rsidR="00E37827" w:rsidRPr="00907EB7">
        <w:rPr>
          <w:rFonts w:ascii="Arial" w:hAnsi="Arial" w:cs="Arial"/>
          <w:b/>
          <w:sz w:val="24"/>
          <w:szCs w:val="24"/>
        </w:rPr>
        <w:t xml:space="preserve"> - </w:t>
      </w:r>
      <w:r w:rsidRPr="00907EB7">
        <w:rPr>
          <w:rFonts w:ascii="Arial" w:hAnsi="Arial" w:cs="Arial"/>
          <w:sz w:val="24"/>
          <w:szCs w:val="24"/>
        </w:rPr>
        <w:t>What to do if a child tells you that they or another young person is being abused?</w:t>
      </w:r>
    </w:p>
    <w:p w14:paraId="36F3DDAF" w14:textId="77777777" w:rsidR="0004516D" w:rsidRPr="00907EB7" w:rsidRDefault="0004516D" w:rsidP="00D050D4">
      <w:pPr>
        <w:spacing w:before="100" w:beforeAutospacing="1" w:line="360" w:lineRule="auto"/>
        <w:ind w:left="360"/>
        <w:rPr>
          <w:rFonts w:ascii="Arial" w:hAnsi="Arial" w:cs="Arial"/>
          <w:b/>
          <w:sz w:val="24"/>
          <w:szCs w:val="24"/>
        </w:rPr>
      </w:pPr>
      <w:r w:rsidRPr="00907EB7">
        <w:rPr>
          <w:rFonts w:ascii="Arial" w:hAnsi="Arial" w:cs="Arial"/>
          <w:b/>
          <w:sz w:val="24"/>
          <w:szCs w:val="24"/>
        </w:rPr>
        <w:t>It is important to recognise that children may ‘tell’ verbally, through play or through their behaviour</w:t>
      </w:r>
    </w:p>
    <w:p w14:paraId="448C49D5" w14:textId="77777777" w:rsidR="0004516D" w:rsidRPr="00907EB7" w:rsidRDefault="0004516D" w:rsidP="00ED02A0">
      <w:pPr>
        <w:pStyle w:val="ListParagraph"/>
        <w:numPr>
          <w:ilvl w:val="0"/>
          <w:numId w:val="20"/>
        </w:numPr>
        <w:spacing w:before="100" w:beforeAutospacing="1" w:line="360" w:lineRule="auto"/>
        <w:rPr>
          <w:rFonts w:ascii="Arial" w:hAnsi="Arial" w:cs="Arial"/>
          <w:sz w:val="24"/>
          <w:szCs w:val="24"/>
        </w:rPr>
      </w:pPr>
      <w:r w:rsidRPr="00907EB7">
        <w:rPr>
          <w:rFonts w:ascii="Arial" w:hAnsi="Arial" w:cs="Arial"/>
          <w:sz w:val="24"/>
          <w:szCs w:val="24"/>
        </w:rPr>
        <w:t>Keep the child at risk safe; safeguarding is paramount</w:t>
      </w:r>
    </w:p>
    <w:p w14:paraId="54F94040" w14:textId="77777777" w:rsidR="0004516D" w:rsidRPr="00907EB7" w:rsidRDefault="0004516D" w:rsidP="0004516D">
      <w:pPr>
        <w:pStyle w:val="ListParagraph"/>
        <w:spacing w:before="100" w:beforeAutospacing="1" w:line="360" w:lineRule="auto"/>
        <w:ind w:left="1077"/>
        <w:rPr>
          <w:rFonts w:ascii="Arial" w:hAnsi="Arial" w:cs="Arial"/>
          <w:sz w:val="24"/>
          <w:szCs w:val="24"/>
        </w:rPr>
      </w:pPr>
    </w:p>
    <w:p w14:paraId="7922C936" w14:textId="77777777" w:rsidR="0004516D"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Show the child that you have heard what they are saying, and that you take their allegations seriously - The way in which the practitioner responds to these initial disclosures determines whether the child continues to describe what has happened to them or shuts down and retracts anything they may already have said.</w:t>
      </w:r>
    </w:p>
    <w:p w14:paraId="468E2762" w14:textId="77777777" w:rsidR="00397950" w:rsidRPr="00907EB7" w:rsidRDefault="0004516D" w:rsidP="00397950">
      <w:pPr>
        <w:spacing w:before="100" w:beforeAutospacing="1" w:line="360" w:lineRule="auto"/>
        <w:ind w:left="1077"/>
        <w:rPr>
          <w:rFonts w:ascii="Arial" w:hAnsi="Arial" w:cs="Arial"/>
          <w:sz w:val="24"/>
          <w:szCs w:val="24"/>
        </w:rPr>
      </w:pPr>
      <w:r w:rsidRPr="00907EB7">
        <w:rPr>
          <w:rFonts w:ascii="Arial" w:hAnsi="Arial" w:cs="Arial"/>
          <w:sz w:val="24"/>
          <w:szCs w:val="24"/>
        </w:rPr>
        <w:t>As these accounts can prove crucial in legal proceedings the way in which practitioners manage them is important.</w:t>
      </w:r>
    </w:p>
    <w:p w14:paraId="5689C3BA"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Encourage the child to talk, but do not prompt or ask leading questions.</w:t>
      </w:r>
    </w:p>
    <w:p w14:paraId="7E268A56"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Questions to possibly ask:</w:t>
      </w:r>
    </w:p>
    <w:p w14:paraId="2796084B"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r>
      <w:proofErr w:type="gramStart"/>
      <w:r w:rsidRPr="00907EB7">
        <w:rPr>
          <w:rFonts w:ascii="Arial" w:hAnsi="Arial" w:cs="Arial"/>
          <w:sz w:val="24"/>
          <w:szCs w:val="24"/>
        </w:rPr>
        <w:t>What’s</w:t>
      </w:r>
      <w:proofErr w:type="gramEnd"/>
      <w:r w:rsidRPr="00907EB7">
        <w:rPr>
          <w:rFonts w:ascii="Arial" w:hAnsi="Arial" w:cs="Arial"/>
          <w:sz w:val="24"/>
          <w:szCs w:val="24"/>
        </w:rPr>
        <w:t xml:space="preserve"> happened?</w:t>
      </w:r>
    </w:p>
    <w:p w14:paraId="41C8F33F"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When did it happen?</w:t>
      </w:r>
    </w:p>
    <w:p w14:paraId="55289519"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Where did it happen?</w:t>
      </w:r>
    </w:p>
    <w:p w14:paraId="10ECB86D"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How did it happen?</w:t>
      </w:r>
    </w:p>
    <w:p w14:paraId="646BE6FE"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Who did it?</w:t>
      </w:r>
    </w:p>
    <w:p w14:paraId="1A897D5C" w14:textId="77777777" w:rsidR="00397950" w:rsidRPr="00907EB7" w:rsidRDefault="00397950" w:rsidP="00397950">
      <w:pPr>
        <w:pStyle w:val="ListParagraph"/>
        <w:spacing w:before="100" w:beforeAutospacing="1" w:line="360" w:lineRule="auto"/>
        <w:ind w:left="1077"/>
        <w:rPr>
          <w:rFonts w:ascii="Arial" w:hAnsi="Arial" w:cs="Arial"/>
          <w:sz w:val="24"/>
          <w:szCs w:val="24"/>
        </w:rPr>
      </w:pPr>
    </w:p>
    <w:p w14:paraId="279AF928"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Don't interrupt when the child is recalling significant events. Don't make the child repeat their account. Listen and observe.</w:t>
      </w:r>
      <w:r w:rsidR="00397950" w:rsidRPr="00907EB7">
        <w:rPr>
          <w:rFonts w:ascii="Arial" w:hAnsi="Arial" w:cs="Arial"/>
          <w:sz w:val="24"/>
          <w:szCs w:val="24"/>
        </w:rPr>
        <w:t xml:space="preserve"> </w:t>
      </w:r>
    </w:p>
    <w:p w14:paraId="7F5538FC" w14:textId="77777777" w:rsidR="00397950" w:rsidRPr="00907EB7" w:rsidRDefault="00397950" w:rsidP="00397950">
      <w:pPr>
        <w:pStyle w:val="ListParagraph"/>
        <w:spacing w:before="100" w:beforeAutospacing="1" w:line="360" w:lineRule="auto"/>
        <w:ind w:left="1077"/>
        <w:rPr>
          <w:rFonts w:ascii="Arial" w:hAnsi="Arial" w:cs="Arial"/>
          <w:sz w:val="24"/>
          <w:szCs w:val="24"/>
        </w:rPr>
      </w:pPr>
    </w:p>
    <w:p w14:paraId="03782A5D"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Explain what actions you must take, in a way that is appropriate to the age and understanding of the child</w:t>
      </w:r>
    </w:p>
    <w:p w14:paraId="33FDED5B" w14:textId="77777777" w:rsidR="00397950" w:rsidRPr="00907EB7" w:rsidRDefault="00397950" w:rsidP="00397950">
      <w:pPr>
        <w:pStyle w:val="ListParagraph"/>
        <w:rPr>
          <w:rFonts w:ascii="Arial" w:hAnsi="Arial" w:cs="Arial"/>
          <w:sz w:val="24"/>
          <w:szCs w:val="24"/>
        </w:rPr>
      </w:pPr>
    </w:p>
    <w:p w14:paraId="2F877F0C"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lastRenderedPageBreak/>
        <w:t>Do not promise to keep what you have been told secret or confidential, as you have a responsibility to disclose information to those who need to know. Reporting concerns is not a betrayal of trust</w:t>
      </w:r>
    </w:p>
    <w:p w14:paraId="7C21B1AB" w14:textId="77777777" w:rsidR="00397950" w:rsidRPr="00907EB7" w:rsidRDefault="00397950" w:rsidP="00397950">
      <w:pPr>
        <w:pStyle w:val="ListParagraph"/>
        <w:rPr>
          <w:rFonts w:ascii="Arial" w:hAnsi="Arial" w:cs="Arial"/>
          <w:sz w:val="24"/>
          <w:szCs w:val="24"/>
        </w:rPr>
      </w:pPr>
    </w:p>
    <w:p w14:paraId="33A9E3CF"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 xml:space="preserve">Write down </w:t>
      </w:r>
      <w:r w:rsidRPr="00907EB7">
        <w:rPr>
          <w:rFonts w:ascii="Arial" w:hAnsi="Arial" w:cs="Arial"/>
          <w:b/>
          <w:sz w:val="24"/>
          <w:szCs w:val="24"/>
        </w:rPr>
        <w:t>as soon as you can</w:t>
      </w:r>
      <w:r w:rsidRPr="00907EB7">
        <w:rPr>
          <w:rFonts w:ascii="Arial" w:hAnsi="Arial" w:cs="Arial"/>
          <w:sz w:val="24"/>
          <w:szCs w:val="24"/>
        </w:rPr>
        <w:t xml:space="preserve"> and no later than 24 hours what you have been told, using exact words, if possible</w:t>
      </w:r>
    </w:p>
    <w:p w14:paraId="17954B40" w14:textId="77777777" w:rsidR="00397950" w:rsidRPr="00907EB7" w:rsidRDefault="00397950" w:rsidP="00397950">
      <w:pPr>
        <w:pStyle w:val="ListParagraph"/>
        <w:rPr>
          <w:rFonts w:ascii="Arial" w:hAnsi="Arial" w:cs="Arial"/>
          <w:sz w:val="24"/>
          <w:szCs w:val="24"/>
        </w:rPr>
      </w:pPr>
    </w:p>
    <w:p w14:paraId="5574A1ED" w14:textId="77777777" w:rsidR="0004516D"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Record and Report your concerns to the Designated Safeguarding Person</w:t>
      </w:r>
      <w:r w:rsidR="00397950" w:rsidRPr="00907EB7">
        <w:rPr>
          <w:rFonts w:ascii="Arial" w:hAnsi="Arial" w:cs="Arial"/>
          <w:sz w:val="24"/>
          <w:szCs w:val="24"/>
        </w:rPr>
        <w:t xml:space="preserve"> and if not available contact social services</w:t>
      </w:r>
      <w:r w:rsidRPr="00907EB7">
        <w:rPr>
          <w:rFonts w:ascii="Arial" w:hAnsi="Arial" w:cs="Arial"/>
          <w:sz w:val="24"/>
          <w:szCs w:val="24"/>
        </w:rPr>
        <w:t xml:space="preserve">. </w:t>
      </w:r>
      <w:r w:rsidRPr="00907EB7">
        <w:rPr>
          <w:rFonts w:ascii="Arial" w:hAnsi="Arial" w:cs="Arial"/>
          <w:b/>
          <w:sz w:val="24"/>
          <w:szCs w:val="24"/>
        </w:rPr>
        <w:t>Do not delay</w:t>
      </w:r>
      <w:r w:rsidR="00397950" w:rsidRPr="00907EB7">
        <w:rPr>
          <w:rFonts w:ascii="Arial" w:hAnsi="Arial" w:cs="Arial"/>
          <w:b/>
          <w:sz w:val="24"/>
          <w:szCs w:val="24"/>
        </w:rPr>
        <w:t>!</w:t>
      </w:r>
    </w:p>
    <w:p w14:paraId="7674EC78"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Ask the Designated Safeguarding Person what action they intend to take and record the response. If you are not satisfied with the action taken, consult with Social Services</w:t>
      </w:r>
    </w:p>
    <w:p w14:paraId="7EA09C98"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Do not worry that you may be mistaken. You will always be taken seriously by social services. It is better to have discussed it with somebody with the experience and responsibility to make an assessment</w:t>
      </w:r>
    </w:p>
    <w:p w14:paraId="72A46DB9"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Do not confront the alleged abuser (may be a young person themselves)</w:t>
      </w:r>
    </w:p>
    <w:p w14:paraId="291251D0"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Make a w</w:t>
      </w:r>
      <w:r w:rsidR="00397950" w:rsidRPr="00907EB7">
        <w:rPr>
          <w:rFonts w:ascii="Arial" w:hAnsi="Arial" w:cs="Arial"/>
          <w:sz w:val="24"/>
          <w:szCs w:val="24"/>
        </w:rPr>
        <w:t>ritten note</w:t>
      </w:r>
      <w:r w:rsidRPr="00907EB7">
        <w:rPr>
          <w:rFonts w:ascii="Arial" w:hAnsi="Arial" w:cs="Arial"/>
          <w:sz w:val="24"/>
          <w:szCs w:val="24"/>
        </w:rPr>
        <w:t xml:space="preserve"> including what you did and the response that you received e. g. from </w:t>
      </w:r>
      <w:r w:rsidR="00346776" w:rsidRPr="00907EB7">
        <w:rPr>
          <w:rFonts w:ascii="Arial" w:hAnsi="Arial" w:cs="Arial"/>
          <w:sz w:val="24"/>
          <w:szCs w:val="24"/>
        </w:rPr>
        <w:t>the Designated Safeguarding Person</w:t>
      </w:r>
      <w:r w:rsidRPr="00907EB7">
        <w:rPr>
          <w:rFonts w:ascii="Arial" w:hAnsi="Arial" w:cs="Arial"/>
          <w:sz w:val="24"/>
          <w:szCs w:val="24"/>
        </w:rPr>
        <w:t xml:space="preserve"> and record any follow up considerations, decisions and actions that you may take</w:t>
      </w:r>
    </w:p>
    <w:p w14:paraId="3ED958ED" w14:textId="77777777" w:rsidR="0004516D"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Review any action taken - RECORD, REPORT AND REVIEW</w:t>
      </w:r>
    </w:p>
    <w:p w14:paraId="33355710" w14:textId="77777777" w:rsidR="001A3DD4" w:rsidRDefault="001A3DD4" w:rsidP="001A3DD4">
      <w:pPr>
        <w:spacing w:after="5" w:line="360" w:lineRule="auto"/>
        <w:ind w:right="10"/>
        <w:jc w:val="both"/>
        <w:rPr>
          <w:rFonts w:ascii="Arial" w:hAnsi="Arial" w:cs="Arial"/>
          <w:sz w:val="24"/>
          <w:szCs w:val="24"/>
        </w:rPr>
      </w:pPr>
    </w:p>
    <w:p w14:paraId="2059C7EC" w14:textId="77777777" w:rsidR="001A3DD4" w:rsidRPr="001A3DD4" w:rsidRDefault="001A3DD4" w:rsidP="001A3DD4">
      <w:pPr>
        <w:spacing w:after="5" w:line="360" w:lineRule="auto"/>
        <w:ind w:right="10"/>
        <w:jc w:val="both"/>
        <w:rPr>
          <w:rFonts w:ascii="Arial" w:eastAsia="Arial" w:hAnsi="Arial" w:cs="Arial"/>
          <w:sz w:val="24"/>
          <w:lang w:eastAsia="en-GB"/>
        </w:rPr>
      </w:pPr>
      <w:r w:rsidRPr="001A3DD4">
        <w:rPr>
          <w:rFonts w:ascii="Arial" w:eastAsia="Arial" w:hAnsi="Arial" w:cs="Arial"/>
          <w:b/>
          <w:sz w:val="24"/>
          <w:lang w:eastAsia="en-GB"/>
        </w:rPr>
        <w:t>REVIEW</w:t>
      </w:r>
    </w:p>
    <w:p w14:paraId="2F576AAC" w14:textId="77777777" w:rsidR="001A3DD4" w:rsidRDefault="001A3DD4" w:rsidP="001A3DD4">
      <w:pPr>
        <w:spacing w:after="0" w:line="360" w:lineRule="auto"/>
        <w:ind w:left="1078"/>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47A41C54" w14:textId="77777777" w:rsidR="001A3DD4" w:rsidRPr="001A3DD4" w:rsidRDefault="001A3DD4" w:rsidP="001A3DD4">
      <w:pPr>
        <w:spacing w:after="0" w:line="360" w:lineRule="auto"/>
        <w:rPr>
          <w:rFonts w:ascii="Arial" w:eastAsia="Arial" w:hAnsi="Arial" w:cs="Arial"/>
          <w:color w:val="000000"/>
          <w:sz w:val="24"/>
          <w:lang w:eastAsia="en-GB"/>
        </w:rPr>
      </w:pPr>
      <w:r w:rsidRPr="001A3DD4">
        <w:rPr>
          <w:rFonts w:ascii="Arial" w:eastAsia="Arial" w:hAnsi="Arial" w:cs="Arial"/>
          <w:color w:val="000000"/>
          <w:sz w:val="24"/>
          <w:lang w:eastAsia="en-GB"/>
        </w:rPr>
        <w:t xml:space="preserve">Factual observations to include child’s comments verbatim: </w:t>
      </w:r>
    </w:p>
    <w:p w14:paraId="7DDFA62B" w14:textId="77777777" w:rsidR="001A3DD4" w:rsidRPr="001A3DD4" w:rsidRDefault="001A3DD4" w:rsidP="001A3DD4">
      <w:pPr>
        <w:spacing w:after="7"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07F6AFCB"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Child’s Comments</w:t>
      </w:r>
      <w:r w:rsidRPr="001A3DD4">
        <w:rPr>
          <w:rFonts w:ascii="Arial" w:eastAsia="Arial" w:hAnsi="Arial" w:cs="Arial"/>
          <w:color w:val="000000"/>
          <w:sz w:val="24"/>
          <w:lang w:eastAsia="en-GB"/>
        </w:rPr>
        <w:t xml:space="preserve">  </w:t>
      </w:r>
    </w:p>
    <w:p w14:paraId="1DC2AF14"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What did they actually say, quote their words, do not put asterisk instead of swear words or difficult words.  Use actual words if you can remember or state that they were similar words used and that you are being approximate </w:t>
      </w:r>
    </w:p>
    <w:p w14:paraId="50C34BCF"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6F403138"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lastRenderedPageBreak/>
        <w:t>Situation and Task</w:t>
      </w:r>
      <w:r w:rsidRPr="001A3DD4">
        <w:rPr>
          <w:rFonts w:ascii="Arial" w:eastAsia="Arial" w:hAnsi="Arial" w:cs="Arial"/>
          <w:color w:val="000000"/>
          <w:sz w:val="24"/>
          <w:lang w:eastAsia="en-GB"/>
        </w:rPr>
        <w:t xml:space="preserve">  </w:t>
      </w:r>
    </w:p>
    <w:p w14:paraId="0CAD1633"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Where was the incident, what was the child supposed to be doing, was this usual task/situation for the child to be in, was this something that the child would not have experienced before. Were clear instructions given? </w:t>
      </w:r>
    </w:p>
    <w:p w14:paraId="673968E2"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20799572"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Others present</w:t>
      </w:r>
      <w:r w:rsidRPr="001A3DD4">
        <w:rPr>
          <w:rFonts w:ascii="Arial" w:eastAsia="Arial" w:hAnsi="Arial" w:cs="Arial"/>
          <w:color w:val="000000"/>
          <w:sz w:val="24"/>
          <w:lang w:eastAsia="en-GB"/>
        </w:rPr>
        <w:t xml:space="preserve"> </w:t>
      </w:r>
    </w:p>
    <w:p w14:paraId="73670D1A"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How many other children were present, were any involved, what was their contribution to the incident? </w:t>
      </w:r>
    </w:p>
    <w:p w14:paraId="536EA4B7"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56B1ED80"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Environmental Factors</w:t>
      </w:r>
      <w:r w:rsidRPr="001A3DD4">
        <w:rPr>
          <w:rFonts w:ascii="Arial" w:eastAsia="Arial" w:hAnsi="Arial" w:cs="Arial"/>
          <w:color w:val="000000"/>
          <w:sz w:val="24"/>
          <w:lang w:eastAsia="en-GB"/>
        </w:rPr>
        <w:t xml:space="preserve"> </w:t>
      </w:r>
    </w:p>
    <w:p w14:paraId="02F12C5C"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Was there anything about the child’s physical surroundings that affected their behaviour? </w:t>
      </w:r>
    </w:p>
    <w:p w14:paraId="793F6543"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101CC31E"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Other adults present</w:t>
      </w:r>
      <w:r w:rsidRPr="001A3DD4">
        <w:rPr>
          <w:rFonts w:ascii="Arial" w:eastAsia="Arial" w:hAnsi="Arial" w:cs="Arial"/>
          <w:color w:val="000000"/>
          <w:sz w:val="24"/>
          <w:lang w:eastAsia="en-GB"/>
        </w:rPr>
        <w:t xml:space="preserve"> </w:t>
      </w:r>
    </w:p>
    <w:p w14:paraId="3A75FF2F" w14:textId="77777777" w:rsidR="001A3DD4" w:rsidRPr="001A3DD4" w:rsidRDefault="001A3DD4" w:rsidP="001A3DD4">
      <w:pPr>
        <w:spacing w:after="2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Do you need to cross-reference your account of the incident with anyone else’s? </w:t>
      </w:r>
    </w:p>
    <w:p w14:paraId="5BCB8B22" w14:textId="77777777" w:rsidR="001A3DD4" w:rsidRPr="001A3DD4" w:rsidRDefault="001A3DD4" w:rsidP="001A3DD4">
      <w:pPr>
        <w:spacing w:after="18"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2AA5881F" w14:textId="77777777" w:rsidR="001A3DD4" w:rsidRPr="001A3DD4" w:rsidRDefault="001A3DD4" w:rsidP="001A3DD4">
      <w:pPr>
        <w:spacing w:after="5" w:line="360" w:lineRule="auto"/>
        <w:ind w:left="715" w:right="867" w:hanging="10"/>
        <w:jc w:val="both"/>
        <w:rPr>
          <w:rFonts w:ascii="Arial" w:eastAsia="Arial" w:hAnsi="Arial" w:cs="Arial"/>
          <w:color w:val="000000"/>
          <w:sz w:val="24"/>
          <w:lang w:eastAsia="en-GB"/>
        </w:rPr>
      </w:pPr>
      <w:r w:rsidRPr="001A3DD4">
        <w:rPr>
          <w:rFonts w:ascii="Arial" w:eastAsia="Arial" w:hAnsi="Arial" w:cs="Arial"/>
          <w:b/>
          <w:color w:val="000000"/>
          <w:sz w:val="24"/>
          <w:lang w:eastAsia="en-GB"/>
        </w:rPr>
        <w:t>Adult’s Comments</w:t>
      </w:r>
      <w:r w:rsidRPr="001A3DD4">
        <w:rPr>
          <w:rFonts w:ascii="Arial" w:eastAsia="Arial" w:hAnsi="Arial" w:cs="Arial"/>
          <w:color w:val="000000"/>
          <w:sz w:val="24"/>
          <w:lang w:eastAsia="en-GB"/>
        </w:rPr>
        <w:t xml:space="preserve">  </w:t>
      </w:r>
    </w:p>
    <w:p w14:paraId="2B63CEE7"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What words were actually spoken to the child at the end of the incident/event? </w:t>
      </w:r>
    </w:p>
    <w:p w14:paraId="2F052BE4"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7471979A"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Written Record</w:t>
      </w:r>
      <w:r w:rsidRPr="001A3DD4">
        <w:rPr>
          <w:rFonts w:ascii="Arial" w:eastAsia="Arial" w:hAnsi="Arial" w:cs="Arial"/>
          <w:color w:val="000000"/>
          <w:sz w:val="24"/>
          <w:lang w:eastAsia="en-GB"/>
        </w:rPr>
        <w:t xml:space="preserve"> </w:t>
      </w:r>
    </w:p>
    <w:p w14:paraId="44D1DD9D" w14:textId="77777777" w:rsidR="001A3DD4" w:rsidRPr="001A3DD4" w:rsidRDefault="001A3DD4" w:rsidP="001A3DD4">
      <w:pPr>
        <w:spacing w:after="5" w:line="360" w:lineRule="auto"/>
        <w:ind w:left="730" w:hanging="10"/>
        <w:rPr>
          <w:rFonts w:ascii="Arial" w:eastAsia="Arial" w:hAnsi="Arial" w:cs="Arial"/>
          <w:color w:val="000000"/>
          <w:sz w:val="24"/>
          <w:lang w:eastAsia="en-GB"/>
        </w:rPr>
      </w:pPr>
      <w:r w:rsidRPr="001A3DD4">
        <w:rPr>
          <w:rFonts w:ascii="Arial" w:eastAsia="Arial" w:hAnsi="Arial" w:cs="Arial"/>
          <w:color w:val="000000"/>
          <w:sz w:val="24"/>
          <w:u w:val="single" w:color="000000"/>
          <w:lang w:eastAsia="en-GB"/>
        </w:rPr>
        <w:t>Record the Time, Day and Place of the incident, any disclosure and the time</w:t>
      </w:r>
      <w:r w:rsidRPr="001A3DD4">
        <w:rPr>
          <w:rFonts w:ascii="Arial" w:eastAsia="Arial" w:hAnsi="Arial" w:cs="Arial"/>
          <w:color w:val="000000"/>
          <w:sz w:val="24"/>
          <w:lang w:eastAsia="en-GB"/>
        </w:rPr>
        <w:t xml:space="preserve"> </w:t>
      </w:r>
      <w:r w:rsidRPr="001A3DD4">
        <w:rPr>
          <w:rFonts w:ascii="Arial" w:eastAsia="Arial" w:hAnsi="Arial" w:cs="Arial"/>
          <w:color w:val="000000"/>
          <w:sz w:val="24"/>
          <w:u w:val="single" w:color="000000"/>
          <w:lang w:eastAsia="en-GB"/>
        </w:rPr>
        <w:t>that the notes were made.</w:t>
      </w:r>
      <w:r w:rsidRPr="001A3DD4">
        <w:rPr>
          <w:rFonts w:ascii="Arial" w:eastAsia="Arial" w:hAnsi="Arial" w:cs="Arial"/>
          <w:color w:val="000000"/>
          <w:sz w:val="24"/>
          <w:lang w:eastAsia="en-GB"/>
        </w:rPr>
        <w:t xml:space="preserve">  Recordings must be: </w:t>
      </w:r>
    </w:p>
    <w:p w14:paraId="422FB4D0"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tbl>
      <w:tblPr>
        <w:tblStyle w:val="TableGrid0"/>
        <w:tblW w:w="8006" w:type="dxa"/>
        <w:tblInd w:w="1078" w:type="dxa"/>
        <w:tblLook w:val="04A0" w:firstRow="1" w:lastRow="0" w:firstColumn="1" w:lastColumn="0" w:noHBand="0" w:noVBand="1"/>
      </w:tblPr>
      <w:tblGrid>
        <w:gridCol w:w="1436"/>
        <w:gridCol w:w="6570"/>
      </w:tblGrid>
      <w:tr w:rsidR="001A3DD4" w:rsidRPr="001A3DD4" w14:paraId="4A51F299" w14:textId="77777777" w:rsidTr="00E947D7">
        <w:trPr>
          <w:trHeight w:val="1100"/>
        </w:trPr>
        <w:tc>
          <w:tcPr>
            <w:tcW w:w="1436" w:type="dxa"/>
            <w:tcBorders>
              <w:top w:val="nil"/>
              <w:left w:val="nil"/>
              <w:bottom w:val="nil"/>
              <w:right w:val="nil"/>
            </w:tcBorders>
          </w:tcPr>
          <w:p w14:paraId="3B38752A" w14:textId="77777777" w:rsidR="001A3DD4" w:rsidRPr="001A3DD4" w:rsidRDefault="001A3DD4" w:rsidP="001A3DD4">
            <w:pPr>
              <w:spacing w:after="530" w:line="360" w:lineRule="auto"/>
              <w:rPr>
                <w:rFonts w:ascii="Arial" w:eastAsia="Arial" w:hAnsi="Arial" w:cs="Arial"/>
                <w:color w:val="000000"/>
                <w:sz w:val="24"/>
              </w:rPr>
            </w:pPr>
            <w:r w:rsidRPr="001A3DD4">
              <w:rPr>
                <w:rFonts w:ascii="Arial" w:eastAsia="Arial" w:hAnsi="Arial" w:cs="Arial"/>
                <w:color w:val="000000"/>
                <w:sz w:val="24"/>
              </w:rPr>
              <w:t xml:space="preserve">Timely </w:t>
            </w:r>
          </w:p>
          <w:p w14:paraId="7FF3B1C8" w14:textId="77777777" w:rsidR="001A3DD4" w:rsidRPr="001A3DD4" w:rsidRDefault="001A3DD4" w:rsidP="001A3DD4">
            <w:pPr>
              <w:spacing w:line="360" w:lineRule="auto"/>
              <w:rPr>
                <w:rFonts w:ascii="Arial" w:eastAsia="Arial" w:hAnsi="Arial" w:cs="Arial"/>
                <w:color w:val="000000"/>
                <w:sz w:val="24"/>
              </w:rPr>
            </w:pPr>
            <w:r w:rsidRPr="001A3DD4">
              <w:rPr>
                <w:rFonts w:ascii="Arial" w:eastAsia="Arial" w:hAnsi="Arial" w:cs="Arial"/>
                <w:color w:val="000000"/>
                <w:sz w:val="24"/>
              </w:rPr>
              <w:t xml:space="preserve"> </w:t>
            </w:r>
          </w:p>
        </w:tc>
        <w:tc>
          <w:tcPr>
            <w:tcW w:w="6571" w:type="dxa"/>
            <w:tcBorders>
              <w:top w:val="nil"/>
              <w:left w:val="nil"/>
              <w:bottom w:val="nil"/>
              <w:right w:val="nil"/>
            </w:tcBorders>
          </w:tcPr>
          <w:p w14:paraId="42F84A94" w14:textId="77777777" w:rsidR="001A3DD4" w:rsidRPr="001A3DD4" w:rsidRDefault="001A3DD4" w:rsidP="001A3DD4">
            <w:pPr>
              <w:spacing w:line="360" w:lineRule="auto"/>
              <w:ind w:right="68"/>
              <w:jc w:val="both"/>
              <w:rPr>
                <w:rFonts w:ascii="Arial" w:eastAsia="Arial" w:hAnsi="Arial" w:cs="Arial"/>
                <w:color w:val="000000"/>
                <w:sz w:val="24"/>
              </w:rPr>
            </w:pPr>
            <w:r w:rsidRPr="001A3DD4">
              <w:rPr>
                <w:rFonts w:ascii="Arial" w:eastAsia="Arial" w:hAnsi="Arial" w:cs="Arial"/>
                <w:color w:val="000000"/>
                <w:sz w:val="24"/>
              </w:rPr>
              <w:t xml:space="preserve">As soon as possible and within the same working day and if a child protection concern or referral as soon as practicably possible. </w:t>
            </w:r>
          </w:p>
        </w:tc>
      </w:tr>
      <w:tr w:rsidR="001A3DD4" w:rsidRPr="001A3DD4" w14:paraId="22CE7BF6" w14:textId="77777777" w:rsidTr="00E947D7">
        <w:trPr>
          <w:trHeight w:val="824"/>
        </w:trPr>
        <w:tc>
          <w:tcPr>
            <w:tcW w:w="1436" w:type="dxa"/>
            <w:tcBorders>
              <w:top w:val="nil"/>
              <w:left w:val="nil"/>
              <w:bottom w:val="nil"/>
              <w:right w:val="nil"/>
            </w:tcBorders>
          </w:tcPr>
          <w:p w14:paraId="44D4A176" w14:textId="77777777" w:rsidR="001A3DD4" w:rsidRPr="001A3DD4" w:rsidRDefault="001A3DD4" w:rsidP="001A3DD4">
            <w:pPr>
              <w:spacing w:line="360" w:lineRule="auto"/>
              <w:rPr>
                <w:rFonts w:ascii="Arial" w:eastAsia="Arial" w:hAnsi="Arial" w:cs="Arial"/>
                <w:color w:val="000000"/>
                <w:sz w:val="24"/>
              </w:rPr>
            </w:pPr>
            <w:r w:rsidRPr="001A3DD4">
              <w:rPr>
                <w:rFonts w:ascii="Arial" w:eastAsia="Arial" w:hAnsi="Arial" w:cs="Arial"/>
                <w:color w:val="000000"/>
                <w:sz w:val="24"/>
              </w:rPr>
              <w:t xml:space="preserve">Factual </w:t>
            </w:r>
          </w:p>
        </w:tc>
        <w:tc>
          <w:tcPr>
            <w:tcW w:w="6571" w:type="dxa"/>
            <w:tcBorders>
              <w:top w:val="nil"/>
              <w:left w:val="nil"/>
              <w:bottom w:val="nil"/>
              <w:right w:val="nil"/>
            </w:tcBorders>
          </w:tcPr>
          <w:p w14:paraId="2C430974" w14:textId="77777777" w:rsidR="001A3DD4" w:rsidRPr="001A3DD4" w:rsidRDefault="001A3DD4" w:rsidP="001A3DD4">
            <w:pPr>
              <w:spacing w:line="360" w:lineRule="auto"/>
              <w:ind w:right="64"/>
              <w:jc w:val="both"/>
              <w:rPr>
                <w:rFonts w:ascii="Arial" w:eastAsia="Arial" w:hAnsi="Arial" w:cs="Arial"/>
                <w:color w:val="000000"/>
                <w:sz w:val="24"/>
              </w:rPr>
            </w:pPr>
            <w:r w:rsidRPr="001A3DD4">
              <w:rPr>
                <w:rFonts w:ascii="Arial" w:eastAsia="Arial" w:hAnsi="Arial" w:cs="Arial"/>
                <w:color w:val="000000"/>
                <w:sz w:val="24"/>
              </w:rPr>
              <w:t xml:space="preserve">Do not record your opinion - imagine that you are a video camera watching the incident and write a narrative that is descriptive but not over complicated. </w:t>
            </w:r>
          </w:p>
        </w:tc>
      </w:tr>
    </w:tbl>
    <w:p w14:paraId="66765785"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65086A46"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lastRenderedPageBreak/>
        <w:t>Event/Incident Conclusion</w:t>
      </w:r>
      <w:r w:rsidRPr="001A3DD4">
        <w:rPr>
          <w:rFonts w:ascii="Arial" w:eastAsia="Arial" w:hAnsi="Arial" w:cs="Arial"/>
          <w:color w:val="000000"/>
          <w:sz w:val="24"/>
          <w:lang w:eastAsia="en-GB"/>
        </w:rPr>
        <w:t xml:space="preserve"> </w:t>
      </w:r>
    </w:p>
    <w:p w14:paraId="0EE1DAEC"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How did the matter end, what was the child’s behaviour like at the end of and after the incident? Describe your follow up actions e.g. informed the Designated Safeguarding Person and provide him/her with my notes of the incident. Where appropriate, provide a rationale for your decision. </w:t>
      </w:r>
    </w:p>
    <w:p w14:paraId="09983AE6"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30182EA5" w14:textId="77777777" w:rsidR="001A3DD4" w:rsidRPr="001A3DD4" w:rsidRDefault="001A3DD4" w:rsidP="001A3DD4">
      <w:pPr>
        <w:spacing w:after="32" w:line="360" w:lineRule="auto"/>
        <w:ind w:left="715" w:right="10" w:hanging="10"/>
        <w:jc w:val="both"/>
        <w:rPr>
          <w:rFonts w:ascii="Arial" w:eastAsia="Arial" w:hAnsi="Arial" w:cs="Arial"/>
          <w:color w:val="000000"/>
          <w:sz w:val="24"/>
          <w:lang w:eastAsia="en-GB"/>
        </w:rPr>
      </w:pPr>
      <w:r w:rsidRPr="001A3DD4">
        <w:rPr>
          <w:rFonts w:ascii="Arial" w:eastAsia="Arial" w:hAnsi="Arial" w:cs="Arial"/>
          <w:b/>
          <w:color w:val="000000"/>
          <w:sz w:val="24"/>
          <w:lang w:eastAsia="en-GB"/>
        </w:rPr>
        <w:t>Note:</w:t>
      </w:r>
      <w:r w:rsidRPr="001A3DD4">
        <w:rPr>
          <w:rFonts w:ascii="Arial" w:eastAsia="Arial" w:hAnsi="Arial" w:cs="Arial"/>
          <w:color w:val="000000"/>
          <w:sz w:val="24"/>
          <w:lang w:eastAsia="en-GB"/>
        </w:rPr>
        <w:t xml:space="preserve">  Not all items above will be relevant for all recordings, just be mindful of the headings and record information that is available, do not feel compelled to </w:t>
      </w:r>
    </w:p>
    <w:p w14:paraId="2AC24669" w14:textId="77777777" w:rsid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‘tick every box’ </w:t>
      </w:r>
    </w:p>
    <w:p w14:paraId="7A13F52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AB085D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10AD36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75C275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55F605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4700F5D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0AE38D47"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6AF864D"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26C029F1"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3515C098"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E8A49FB"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3A44F5F4"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029C6E5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46415A71"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437774B"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EE86BB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578FB6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D52B4C0"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8ED2B61"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5DA5E501"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404F3D1E"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3AE87500" w14:textId="77777777" w:rsidR="003A41B3" w:rsidRDefault="003A41B3" w:rsidP="003A41B3">
      <w:pPr>
        <w:rPr>
          <w:rFonts w:ascii="Arial" w:eastAsia="Arial" w:hAnsi="Arial" w:cs="Arial"/>
          <w:b/>
          <w:color w:val="000000"/>
          <w:sz w:val="32"/>
          <w:szCs w:val="32"/>
          <w:lang w:eastAsia="en-GB"/>
        </w:rPr>
      </w:pPr>
      <w:r>
        <w:rPr>
          <w:rFonts w:ascii="Arial" w:eastAsia="Arial" w:hAnsi="Arial" w:cs="Arial"/>
          <w:b/>
          <w:color w:val="000000"/>
          <w:sz w:val="32"/>
          <w:szCs w:val="32"/>
          <w:lang w:eastAsia="en-GB"/>
        </w:rPr>
        <w:br w:type="page"/>
      </w:r>
    </w:p>
    <w:p w14:paraId="02DD5752" w14:textId="2BF01ED0" w:rsidR="00F10157" w:rsidRPr="003A41B3" w:rsidRDefault="00945CC1" w:rsidP="003A41B3">
      <w:pPr>
        <w:spacing w:after="5" w:line="360" w:lineRule="auto"/>
        <w:ind w:right="10"/>
        <w:jc w:val="both"/>
        <w:rPr>
          <w:rFonts w:ascii="Arial" w:eastAsia="Arial" w:hAnsi="Arial" w:cs="Arial"/>
          <w:b/>
          <w:color w:val="000000"/>
          <w:sz w:val="32"/>
          <w:szCs w:val="32"/>
          <w:lang w:eastAsia="en-GB"/>
        </w:rPr>
      </w:pPr>
      <w:r>
        <w:rPr>
          <w:rFonts w:ascii="Arial" w:eastAsia="Arial" w:hAnsi="Arial" w:cs="Arial"/>
          <w:b/>
          <w:color w:val="000000"/>
          <w:sz w:val="32"/>
          <w:szCs w:val="32"/>
          <w:lang w:eastAsia="en-GB"/>
        </w:rPr>
        <w:lastRenderedPageBreak/>
        <w:t>Appendix B</w:t>
      </w:r>
      <w:r w:rsidR="00F10157" w:rsidRPr="003A41B3">
        <w:rPr>
          <w:rFonts w:ascii="Arial" w:eastAsia="Arial" w:hAnsi="Arial" w:cs="Arial"/>
          <w:b/>
          <w:color w:val="000000"/>
          <w:sz w:val="32"/>
          <w:szCs w:val="32"/>
          <w:lang w:eastAsia="en-GB"/>
        </w:rPr>
        <w:t xml:space="preserve"> – Steps to take where a child is to be spoken with to ascertain whether a child protection concern exists</w:t>
      </w:r>
    </w:p>
    <w:p w14:paraId="006BA1DC" w14:textId="77777777" w:rsidR="00F10157" w:rsidRDefault="00F10157" w:rsidP="00F2518E">
      <w:pPr>
        <w:spacing w:after="5" w:line="360" w:lineRule="auto"/>
        <w:ind w:right="10"/>
        <w:jc w:val="both"/>
        <w:rPr>
          <w:rFonts w:ascii="Arial" w:eastAsia="Arial" w:hAnsi="Arial" w:cs="Arial"/>
          <w:color w:val="000000"/>
          <w:sz w:val="24"/>
          <w:lang w:eastAsia="en-GB"/>
        </w:rPr>
      </w:pPr>
    </w:p>
    <w:p w14:paraId="3C2D29D3" w14:textId="77777777" w:rsidR="00F10157" w:rsidRPr="00F10157" w:rsidRDefault="00F10157" w:rsidP="00F2518E">
      <w:pPr>
        <w:spacing w:after="5" w:line="360" w:lineRule="auto"/>
        <w:ind w:left="715" w:right="10" w:hanging="10"/>
        <w:jc w:val="both"/>
        <w:rPr>
          <w:rFonts w:ascii="Arial" w:eastAsia="Arial" w:hAnsi="Arial" w:cs="Arial"/>
          <w:color w:val="000000"/>
          <w:sz w:val="24"/>
          <w:lang w:eastAsia="en-GB"/>
        </w:rPr>
      </w:pPr>
      <w:r w:rsidRPr="00F10157">
        <w:rPr>
          <w:rFonts w:ascii="Arial" w:eastAsia="Arial" w:hAnsi="Arial" w:cs="Arial"/>
          <w:color w:val="000000"/>
          <w:sz w:val="24"/>
          <w:lang w:eastAsia="en-GB"/>
        </w:rPr>
        <w:t xml:space="preserve">Subject to any expressions of opinion by the Welsh Government in revised guidance, Designated Safeguarding Persons are advised to take the following steps where a child is to be spoken to in order to ascertain whether a child protection concern exists: </w:t>
      </w:r>
    </w:p>
    <w:p w14:paraId="2BAA5745" w14:textId="77777777" w:rsidR="00F10157" w:rsidRPr="00F10157" w:rsidRDefault="00F10157" w:rsidP="00F2518E">
      <w:pPr>
        <w:spacing w:after="0" w:line="360" w:lineRule="auto"/>
        <w:ind w:left="720"/>
        <w:rPr>
          <w:rFonts w:ascii="Arial" w:eastAsia="Arial" w:hAnsi="Arial" w:cs="Arial"/>
          <w:color w:val="000000"/>
          <w:sz w:val="24"/>
          <w:lang w:eastAsia="en-GB"/>
        </w:rPr>
      </w:pPr>
      <w:r w:rsidRPr="00F10157">
        <w:rPr>
          <w:rFonts w:ascii="Arial" w:eastAsia="Arial" w:hAnsi="Arial" w:cs="Arial"/>
          <w:color w:val="000000"/>
          <w:sz w:val="24"/>
          <w:lang w:eastAsia="en-GB"/>
        </w:rPr>
        <w:t xml:space="preserve"> </w:t>
      </w:r>
    </w:p>
    <w:p w14:paraId="40E2ADB6"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child should be offered the opportunity to have support from an adult of their choice at the meeting (“The Accompanying Adult” or “AA”), whether it is a member of school staff or a parent or other relative. </w:t>
      </w:r>
    </w:p>
    <w:p w14:paraId="532EE912" w14:textId="77777777" w:rsidR="00E37827" w:rsidRDefault="00E37827" w:rsidP="00E37827">
      <w:pPr>
        <w:pStyle w:val="ListParagraph"/>
        <w:spacing w:after="5" w:line="360" w:lineRule="auto"/>
        <w:ind w:right="10"/>
        <w:jc w:val="both"/>
        <w:rPr>
          <w:rFonts w:ascii="Arial" w:eastAsia="Arial" w:hAnsi="Arial" w:cs="Arial"/>
          <w:color w:val="000000"/>
          <w:sz w:val="24"/>
          <w:lang w:eastAsia="en-GB"/>
        </w:rPr>
      </w:pPr>
    </w:p>
    <w:p w14:paraId="49B03C18"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child’s wish should normally be respected if it is practicable to comply with it (or unless the adult named is involved in some way in the concern being investigated). If it is not feasible to have that adult present, the child should be invited to nominate another adult. If the child does not feel able to make a choice, the COP should suggest someone appropriate. </w:t>
      </w:r>
    </w:p>
    <w:p w14:paraId="08FE356C" w14:textId="77777777" w:rsidR="00E37827" w:rsidRPr="00E37827" w:rsidRDefault="00E37827" w:rsidP="00E37827">
      <w:pPr>
        <w:pStyle w:val="ListParagraph"/>
        <w:rPr>
          <w:rFonts w:ascii="Arial" w:eastAsia="Arial" w:hAnsi="Arial" w:cs="Arial"/>
          <w:color w:val="000000"/>
          <w:sz w:val="24"/>
          <w:lang w:eastAsia="en-GB"/>
        </w:rPr>
      </w:pPr>
    </w:p>
    <w:p w14:paraId="1B541567"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As stated above, the AA should be told of the purpose of the meeting in advance and be given a chance to discuss matters with the pupil. The AA should make it clear that he/she is there to support and advise the pupil, but should not promise that discussions between the pupil and him/her will be kept confidential, as there may be situations in which the AA is told matters that must be made known to the CPS, social services or the police. </w:t>
      </w:r>
    </w:p>
    <w:p w14:paraId="03C5C77F" w14:textId="77777777" w:rsidR="00E37827" w:rsidRPr="00E37827" w:rsidRDefault="00E37827" w:rsidP="00E37827">
      <w:pPr>
        <w:pStyle w:val="ListParagraph"/>
        <w:rPr>
          <w:rFonts w:ascii="Arial" w:eastAsia="Arial" w:hAnsi="Arial" w:cs="Arial"/>
          <w:color w:val="000000"/>
          <w:sz w:val="24"/>
          <w:lang w:eastAsia="en-GB"/>
        </w:rPr>
      </w:pPr>
    </w:p>
    <w:p w14:paraId="5582F3A8"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AA should be made aware that he/she should not hesitate to intervene on behalf of the pupil if any aspect of the meeting is considered inappropriate. </w:t>
      </w:r>
    </w:p>
    <w:p w14:paraId="1BCA476E" w14:textId="77777777" w:rsidR="00E37827" w:rsidRPr="00E37827" w:rsidRDefault="00E37827" w:rsidP="00E37827">
      <w:pPr>
        <w:pStyle w:val="ListParagraph"/>
        <w:rPr>
          <w:rFonts w:ascii="Arial" w:eastAsia="Arial" w:hAnsi="Arial" w:cs="Arial"/>
          <w:color w:val="000000"/>
          <w:sz w:val="24"/>
          <w:lang w:eastAsia="en-GB"/>
        </w:rPr>
      </w:pPr>
    </w:p>
    <w:p w14:paraId="3A2300CE" w14:textId="77777777" w:rsidR="00F2518E" w:rsidRP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AA should speak to the pupil after the meeting to seek to provide reassurance and support. </w:t>
      </w:r>
    </w:p>
    <w:p w14:paraId="6BE2C15D" w14:textId="77777777" w:rsidR="003A41B3" w:rsidRDefault="003A41B3" w:rsidP="00A278D6">
      <w:pPr>
        <w:spacing w:after="5" w:line="249" w:lineRule="auto"/>
        <w:ind w:right="10"/>
        <w:jc w:val="both"/>
        <w:rPr>
          <w:rFonts w:ascii="Arial" w:eastAsia="Arial" w:hAnsi="Arial" w:cs="Arial"/>
          <w:color w:val="000000"/>
          <w:sz w:val="24"/>
          <w:lang w:eastAsia="en-GB"/>
        </w:rPr>
      </w:pPr>
    </w:p>
    <w:p w14:paraId="75210784" w14:textId="77777777" w:rsidR="003A41B3" w:rsidRDefault="003A41B3" w:rsidP="003A41B3">
      <w:pPr>
        <w:rPr>
          <w:rFonts w:ascii="Arial" w:eastAsia="Arial" w:hAnsi="Arial" w:cs="Arial"/>
          <w:color w:val="000000"/>
          <w:sz w:val="24"/>
          <w:lang w:eastAsia="en-GB"/>
        </w:rPr>
      </w:pPr>
      <w:r>
        <w:rPr>
          <w:rFonts w:ascii="Arial" w:eastAsia="Arial" w:hAnsi="Arial" w:cs="Arial"/>
          <w:color w:val="000000"/>
          <w:sz w:val="24"/>
          <w:lang w:eastAsia="en-GB"/>
        </w:rPr>
        <w:br w:type="page"/>
      </w:r>
    </w:p>
    <w:p w14:paraId="0F2A412D" w14:textId="3DDBCDAE" w:rsidR="00F2518E" w:rsidRPr="00A278D6" w:rsidRDefault="00945CC1" w:rsidP="00A278D6">
      <w:pPr>
        <w:spacing w:after="5" w:line="249" w:lineRule="auto"/>
        <w:ind w:right="10"/>
        <w:jc w:val="both"/>
        <w:rPr>
          <w:rFonts w:ascii="Arial" w:eastAsia="Arial" w:hAnsi="Arial" w:cs="Arial"/>
          <w:b/>
          <w:color w:val="000000"/>
          <w:sz w:val="32"/>
          <w:szCs w:val="32"/>
          <w:lang w:eastAsia="en-GB"/>
        </w:rPr>
      </w:pPr>
      <w:r>
        <w:rPr>
          <w:rFonts w:ascii="Arial" w:eastAsia="Arial" w:hAnsi="Arial" w:cs="Arial"/>
          <w:b/>
          <w:color w:val="000000"/>
          <w:sz w:val="32"/>
          <w:szCs w:val="32"/>
          <w:lang w:eastAsia="en-GB"/>
        </w:rPr>
        <w:lastRenderedPageBreak/>
        <w:t>Appendix C</w:t>
      </w:r>
      <w:r w:rsidR="00F2518E" w:rsidRPr="00A278D6">
        <w:rPr>
          <w:rFonts w:ascii="Arial" w:eastAsia="Arial" w:hAnsi="Arial" w:cs="Arial"/>
          <w:b/>
          <w:color w:val="000000"/>
          <w:sz w:val="32"/>
          <w:szCs w:val="32"/>
          <w:lang w:eastAsia="en-GB"/>
        </w:rPr>
        <w:t xml:space="preserve"> – Steps to Take when Meeting with a Young Person to Ascertain Whether the Harmful Sexual Behaviour (HSB) Protocol Applies or a Sexual Relationship Presents a Risk of Harm to Them</w:t>
      </w:r>
    </w:p>
    <w:p w14:paraId="63131650" w14:textId="77777777" w:rsidR="00F2518E" w:rsidRDefault="00F2518E" w:rsidP="00F2518E">
      <w:pPr>
        <w:spacing w:after="5" w:line="249" w:lineRule="auto"/>
        <w:ind w:right="10"/>
        <w:jc w:val="both"/>
        <w:rPr>
          <w:rFonts w:ascii="Arial" w:eastAsia="Arial" w:hAnsi="Arial" w:cs="Arial"/>
          <w:color w:val="000000"/>
          <w:sz w:val="24"/>
          <w:lang w:eastAsia="en-GB"/>
        </w:rPr>
      </w:pPr>
    </w:p>
    <w:p w14:paraId="6E4BF964" w14:textId="77777777" w:rsidR="00F2518E" w:rsidRPr="00F2518E" w:rsidRDefault="00F2518E" w:rsidP="00F2518E">
      <w:pPr>
        <w:spacing w:after="5" w:line="360" w:lineRule="auto"/>
        <w:ind w:right="11"/>
        <w:jc w:val="both"/>
        <w:rPr>
          <w:rFonts w:ascii="Arial" w:eastAsia="Arial" w:hAnsi="Arial" w:cs="Arial"/>
          <w:color w:val="000000"/>
          <w:sz w:val="24"/>
          <w:lang w:eastAsia="en-GB"/>
        </w:rPr>
      </w:pPr>
      <w:r w:rsidRPr="00F2518E">
        <w:rPr>
          <w:rFonts w:ascii="Arial" w:eastAsia="Arial" w:hAnsi="Arial" w:cs="Arial"/>
          <w:color w:val="000000"/>
          <w:sz w:val="24"/>
          <w:lang w:eastAsia="en-GB"/>
        </w:rPr>
        <w:t xml:space="preserve">Subject to any expressions of opinion by the Welsh Government in revised guidance, Designated Safeguarding Persons are advised to take the following steps when speaking to a young person in a safeguarding and child protection context: </w:t>
      </w:r>
    </w:p>
    <w:p w14:paraId="73AB549B" w14:textId="77777777" w:rsidR="00F2518E" w:rsidRPr="00F2518E" w:rsidRDefault="00F2518E" w:rsidP="00F2518E">
      <w:pPr>
        <w:spacing w:after="5" w:line="360" w:lineRule="auto"/>
        <w:ind w:right="11"/>
        <w:jc w:val="both"/>
        <w:rPr>
          <w:rFonts w:ascii="Arial" w:eastAsia="Arial" w:hAnsi="Arial" w:cs="Arial"/>
          <w:color w:val="000000"/>
          <w:sz w:val="24"/>
          <w:lang w:eastAsia="en-GB"/>
        </w:rPr>
      </w:pPr>
      <w:r w:rsidRPr="00F2518E">
        <w:rPr>
          <w:rFonts w:ascii="Arial" w:eastAsia="Arial" w:hAnsi="Arial" w:cs="Arial"/>
          <w:color w:val="000000"/>
          <w:sz w:val="24"/>
          <w:lang w:eastAsia="en-GB"/>
        </w:rPr>
        <w:t xml:space="preserve"> </w:t>
      </w:r>
    </w:p>
    <w:p w14:paraId="0ED9B213"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needs to be given as to whether the meeting is appropriate under the applicable guidance and what its objective is. </w:t>
      </w:r>
    </w:p>
    <w:p w14:paraId="50914ECE" w14:textId="77777777" w:rsidR="00E37827" w:rsidRDefault="00E37827" w:rsidP="00E37827">
      <w:pPr>
        <w:pStyle w:val="ListParagraph"/>
        <w:spacing w:after="5" w:line="360" w:lineRule="auto"/>
        <w:ind w:right="11"/>
        <w:jc w:val="both"/>
        <w:rPr>
          <w:rFonts w:ascii="Arial" w:eastAsia="Arial" w:hAnsi="Arial" w:cs="Arial"/>
          <w:color w:val="000000"/>
          <w:sz w:val="24"/>
          <w:lang w:eastAsia="en-GB"/>
        </w:rPr>
      </w:pPr>
    </w:p>
    <w:p w14:paraId="71890EBF"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needs to be given to whether the pupil is likely to be vulnerable and any particular support needs identified. </w:t>
      </w:r>
    </w:p>
    <w:p w14:paraId="3207B464" w14:textId="77777777" w:rsidR="00E37827" w:rsidRPr="00E37827" w:rsidRDefault="00E37827" w:rsidP="00E37827">
      <w:pPr>
        <w:pStyle w:val="ListParagraph"/>
        <w:rPr>
          <w:rFonts w:ascii="Arial" w:eastAsia="Arial" w:hAnsi="Arial" w:cs="Arial"/>
          <w:color w:val="000000"/>
          <w:sz w:val="24"/>
          <w:lang w:eastAsia="en-GB"/>
        </w:rPr>
      </w:pPr>
    </w:p>
    <w:p w14:paraId="6CA035AB"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number and identity of adults present at the meeting should be considered, and consideration given to whether their presence is necessary </w:t>
      </w:r>
    </w:p>
    <w:p w14:paraId="5937DD0D" w14:textId="77777777" w:rsidR="00E37827" w:rsidRPr="00E37827" w:rsidRDefault="00E37827" w:rsidP="00E37827">
      <w:pPr>
        <w:pStyle w:val="ListParagraph"/>
        <w:rPr>
          <w:rFonts w:ascii="Arial" w:eastAsia="Arial" w:hAnsi="Arial" w:cs="Arial"/>
          <w:color w:val="000000"/>
          <w:sz w:val="24"/>
          <w:lang w:eastAsia="en-GB"/>
        </w:rPr>
      </w:pPr>
    </w:p>
    <w:p w14:paraId="4F282658"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should be given to ensuring that the location of the meeting ensures sufficient privacy and confidentiality. </w:t>
      </w:r>
    </w:p>
    <w:p w14:paraId="5253EA04" w14:textId="77777777" w:rsidR="00E37827" w:rsidRPr="00E37827" w:rsidRDefault="00E37827" w:rsidP="00E37827">
      <w:pPr>
        <w:pStyle w:val="ListParagraph"/>
        <w:rPr>
          <w:rFonts w:ascii="Arial" w:eastAsia="Arial" w:hAnsi="Arial" w:cs="Arial"/>
          <w:color w:val="000000"/>
          <w:sz w:val="24"/>
          <w:lang w:eastAsia="en-GB"/>
        </w:rPr>
      </w:pPr>
    </w:p>
    <w:p w14:paraId="78457271"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Before the meeting starts, the pupil and any Accompanying Adult should be informed of the purpose of the meeting and the pupil given an opportunity to speak to an Accompanying Adult before the meeting starts. The pupil should be told that he/she can speak to the Accompanying Adult at any time. </w:t>
      </w:r>
    </w:p>
    <w:p w14:paraId="1B4454D6" w14:textId="77777777" w:rsidR="00E37827" w:rsidRPr="00E37827" w:rsidRDefault="00E37827" w:rsidP="00E37827">
      <w:pPr>
        <w:pStyle w:val="ListParagraph"/>
        <w:rPr>
          <w:rFonts w:ascii="Arial" w:eastAsia="Arial" w:hAnsi="Arial" w:cs="Arial"/>
          <w:color w:val="000000"/>
          <w:sz w:val="24"/>
          <w:lang w:eastAsia="en-GB"/>
        </w:rPr>
      </w:pPr>
    </w:p>
    <w:p w14:paraId="27774BEB"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pupil should be asked about matters in a sensitive way and invited to give an account. They should not be put under any pressure to do so. </w:t>
      </w:r>
    </w:p>
    <w:p w14:paraId="26A8365D" w14:textId="77777777" w:rsidR="00E37827" w:rsidRPr="00E37827" w:rsidRDefault="00E37827" w:rsidP="00E37827">
      <w:pPr>
        <w:pStyle w:val="ListParagraph"/>
        <w:rPr>
          <w:rFonts w:ascii="Arial" w:eastAsia="Arial" w:hAnsi="Arial" w:cs="Arial"/>
          <w:color w:val="000000"/>
          <w:sz w:val="24"/>
          <w:lang w:eastAsia="en-GB"/>
        </w:rPr>
      </w:pPr>
    </w:p>
    <w:p w14:paraId="1E3A45E9"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If at any stage it becomes clear that a formal referral to social services or the police needs to be made, the meeting must stop. </w:t>
      </w:r>
    </w:p>
    <w:p w14:paraId="3C98B0FE" w14:textId="77777777" w:rsidR="00E37827" w:rsidRPr="00E37827" w:rsidRDefault="00E37827" w:rsidP="00E37827">
      <w:pPr>
        <w:pStyle w:val="ListParagraph"/>
        <w:rPr>
          <w:rFonts w:ascii="Arial" w:eastAsia="Arial" w:hAnsi="Arial" w:cs="Arial"/>
          <w:color w:val="000000"/>
          <w:sz w:val="24"/>
          <w:lang w:eastAsia="en-GB"/>
        </w:rPr>
      </w:pPr>
    </w:p>
    <w:p w14:paraId="48CAE6B3"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Advice may need to be given to the pupil about how to conduct themselves in the future. Such advice should be given in a sensitive non-judgmental way. </w:t>
      </w:r>
    </w:p>
    <w:p w14:paraId="2B01467B" w14:textId="77777777" w:rsidR="00E37827" w:rsidRPr="00E37827" w:rsidRDefault="00E37827" w:rsidP="00E37827">
      <w:pPr>
        <w:pStyle w:val="ListParagraph"/>
        <w:rPr>
          <w:rFonts w:ascii="Arial" w:eastAsia="Arial" w:hAnsi="Arial" w:cs="Arial"/>
          <w:color w:val="000000"/>
          <w:sz w:val="24"/>
          <w:lang w:eastAsia="en-GB"/>
        </w:rPr>
      </w:pPr>
    </w:p>
    <w:p w14:paraId="6AF9B446" w14:textId="77777777" w:rsidR="00F2518E" w:rsidRP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The meeting should conclude with reassurance being given to the pupil.</w:t>
      </w:r>
    </w:p>
    <w:p w14:paraId="0885C83C" w14:textId="19268C5A" w:rsidR="00F2518E" w:rsidRPr="00F2518E" w:rsidRDefault="00F2518E" w:rsidP="00E37827">
      <w:pPr>
        <w:spacing w:after="5" w:line="360" w:lineRule="auto"/>
        <w:ind w:right="11"/>
        <w:jc w:val="center"/>
        <w:rPr>
          <w:rFonts w:ascii="Arial" w:eastAsia="Arial" w:hAnsi="Arial" w:cs="Arial"/>
          <w:b/>
          <w:color w:val="000000"/>
          <w:sz w:val="24"/>
          <w:lang w:eastAsia="en-GB"/>
        </w:rPr>
      </w:pPr>
      <w:r w:rsidRPr="00907EB7">
        <w:rPr>
          <w:rFonts w:ascii="Arial" w:eastAsia="Arial" w:hAnsi="Arial" w:cs="Arial"/>
          <w:b/>
          <w:color w:val="000000"/>
          <w:sz w:val="24"/>
          <w:lang w:eastAsia="en-GB"/>
        </w:rPr>
        <w:lastRenderedPageBreak/>
        <w:t xml:space="preserve">A full record should be made by </w:t>
      </w:r>
      <w:r w:rsidR="00D07973">
        <w:rPr>
          <w:rFonts w:ascii="Arial" w:eastAsia="Arial" w:hAnsi="Arial" w:cs="Arial"/>
          <w:b/>
          <w:color w:val="000000"/>
          <w:sz w:val="24"/>
          <w:lang w:eastAsia="en-GB"/>
        </w:rPr>
        <w:t>the Designated Safeguarding Person</w:t>
      </w:r>
      <w:r w:rsidRPr="00907EB7">
        <w:rPr>
          <w:rFonts w:ascii="Arial" w:eastAsia="Arial" w:hAnsi="Arial" w:cs="Arial"/>
          <w:b/>
          <w:color w:val="000000"/>
          <w:sz w:val="24"/>
          <w:lang w:eastAsia="en-GB"/>
        </w:rPr>
        <w:t xml:space="preserve"> of the meeting.</w:t>
      </w:r>
    </w:p>
    <w:p w14:paraId="0F5F615E" w14:textId="77777777" w:rsidR="00876287" w:rsidRDefault="00876287" w:rsidP="00607329">
      <w:pPr>
        <w:spacing w:before="100" w:beforeAutospacing="1" w:line="360" w:lineRule="auto"/>
        <w:rPr>
          <w:rFonts w:ascii="Arial" w:hAnsi="Arial" w:cs="Arial"/>
          <w:b/>
          <w:sz w:val="32"/>
          <w:szCs w:val="32"/>
        </w:rPr>
      </w:pPr>
    </w:p>
    <w:p w14:paraId="59271622" w14:textId="77777777" w:rsidR="00876287" w:rsidRDefault="00876287" w:rsidP="00607329">
      <w:pPr>
        <w:spacing w:before="100" w:beforeAutospacing="1" w:line="360" w:lineRule="auto"/>
        <w:rPr>
          <w:rFonts w:ascii="Arial" w:hAnsi="Arial" w:cs="Arial"/>
          <w:b/>
          <w:sz w:val="32"/>
          <w:szCs w:val="32"/>
        </w:rPr>
      </w:pPr>
    </w:p>
    <w:p w14:paraId="4B88FF07" w14:textId="77777777" w:rsidR="00876287" w:rsidRDefault="00876287" w:rsidP="00607329">
      <w:pPr>
        <w:spacing w:before="100" w:beforeAutospacing="1" w:line="360" w:lineRule="auto"/>
        <w:rPr>
          <w:rFonts w:ascii="Arial" w:hAnsi="Arial" w:cs="Arial"/>
          <w:b/>
          <w:sz w:val="32"/>
          <w:szCs w:val="32"/>
        </w:rPr>
      </w:pPr>
    </w:p>
    <w:p w14:paraId="61AC7FDD" w14:textId="77777777" w:rsidR="00876287" w:rsidRDefault="00876287" w:rsidP="00607329">
      <w:pPr>
        <w:spacing w:before="100" w:beforeAutospacing="1" w:line="360" w:lineRule="auto"/>
        <w:rPr>
          <w:rFonts w:ascii="Arial" w:hAnsi="Arial" w:cs="Arial"/>
          <w:b/>
          <w:sz w:val="32"/>
          <w:szCs w:val="32"/>
        </w:rPr>
      </w:pPr>
    </w:p>
    <w:p w14:paraId="31B236B3" w14:textId="77777777" w:rsidR="00724B7D" w:rsidRDefault="00724B7D" w:rsidP="00607329">
      <w:pPr>
        <w:spacing w:before="100" w:beforeAutospacing="1" w:line="360" w:lineRule="auto"/>
        <w:rPr>
          <w:rFonts w:ascii="Arial" w:hAnsi="Arial" w:cs="Arial"/>
          <w:b/>
          <w:sz w:val="32"/>
          <w:szCs w:val="32"/>
        </w:rPr>
      </w:pPr>
    </w:p>
    <w:p w14:paraId="1CE93CB5" w14:textId="77777777" w:rsidR="00724B7D" w:rsidRDefault="00724B7D" w:rsidP="00607329">
      <w:pPr>
        <w:spacing w:before="100" w:beforeAutospacing="1" w:line="360" w:lineRule="auto"/>
        <w:rPr>
          <w:rFonts w:ascii="Arial" w:hAnsi="Arial" w:cs="Arial"/>
          <w:b/>
          <w:sz w:val="32"/>
          <w:szCs w:val="32"/>
        </w:rPr>
      </w:pPr>
    </w:p>
    <w:p w14:paraId="3ACAB0C3" w14:textId="77777777" w:rsidR="00724B7D" w:rsidRDefault="00724B7D" w:rsidP="00607329">
      <w:pPr>
        <w:spacing w:before="100" w:beforeAutospacing="1" w:line="360" w:lineRule="auto"/>
        <w:rPr>
          <w:rFonts w:ascii="Arial" w:hAnsi="Arial" w:cs="Arial"/>
          <w:b/>
          <w:sz w:val="32"/>
          <w:szCs w:val="32"/>
        </w:rPr>
      </w:pPr>
    </w:p>
    <w:p w14:paraId="0CEC0DD9" w14:textId="77777777" w:rsidR="00724B7D" w:rsidRDefault="00724B7D" w:rsidP="00607329">
      <w:pPr>
        <w:spacing w:before="100" w:beforeAutospacing="1" w:line="360" w:lineRule="auto"/>
        <w:rPr>
          <w:rFonts w:ascii="Arial" w:hAnsi="Arial" w:cs="Arial"/>
          <w:b/>
          <w:sz w:val="32"/>
          <w:szCs w:val="32"/>
        </w:rPr>
      </w:pPr>
    </w:p>
    <w:p w14:paraId="56DBEB9D" w14:textId="77777777" w:rsidR="00724B7D" w:rsidRDefault="00724B7D" w:rsidP="00607329">
      <w:pPr>
        <w:spacing w:before="100" w:beforeAutospacing="1" w:line="360" w:lineRule="auto"/>
        <w:rPr>
          <w:rFonts w:ascii="Arial" w:hAnsi="Arial" w:cs="Arial"/>
          <w:b/>
          <w:sz w:val="32"/>
          <w:szCs w:val="32"/>
        </w:rPr>
      </w:pPr>
    </w:p>
    <w:p w14:paraId="4DEABF33" w14:textId="77777777" w:rsidR="003A41B3" w:rsidRDefault="003A41B3" w:rsidP="00607329">
      <w:pPr>
        <w:spacing w:before="100" w:beforeAutospacing="1" w:line="360" w:lineRule="auto"/>
        <w:rPr>
          <w:rFonts w:ascii="Arial" w:hAnsi="Arial" w:cs="Arial"/>
          <w:b/>
          <w:sz w:val="32"/>
          <w:szCs w:val="32"/>
        </w:rPr>
      </w:pPr>
    </w:p>
    <w:p w14:paraId="41B5E736" w14:textId="77777777" w:rsidR="003A41B3" w:rsidRDefault="003A41B3" w:rsidP="00607329">
      <w:pPr>
        <w:spacing w:before="100" w:beforeAutospacing="1" w:line="360" w:lineRule="auto"/>
        <w:rPr>
          <w:rFonts w:ascii="Arial" w:hAnsi="Arial" w:cs="Arial"/>
          <w:b/>
          <w:sz w:val="32"/>
          <w:szCs w:val="32"/>
        </w:rPr>
      </w:pPr>
    </w:p>
    <w:p w14:paraId="7A73DABB" w14:textId="77777777" w:rsidR="003A41B3" w:rsidRDefault="003A41B3" w:rsidP="00607329">
      <w:pPr>
        <w:spacing w:before="100" w:beforeAutospacing="1" w:line="360" w:lineRule="auto"/>
        <w:rPr>
          <w:rFonts w:ascii="Arial" w:hAnsi="Arial" w:cs="Arial"/>
          <w:b/>
          <w:sz w:val="32"/>
          <w:szCs w:val="32"/>
        </w:rPr>
      </w:pPr>
    </w:p>
    <w:p w14:paraId="499B2926" w14:textId="77777777" w:rsidR="003A41B3" w:rsidRDefault="003A41B3" w:rsidP="00607329">
      <w:pPr>
        <w:spacing w:before="100" w:beforeAutospacing="1" w:line="360" w:lineRule="auto"/>
        <w:rPr>
          <w:rFonts w:ascii="Arial" w:hAnsi="Arial" w:cs="Arial"/>
          <w:b/>
          <w:sz w:val="32"/>
          <w:szCs w:val="32"/>
        </w:rPr>
      </w:pPr>
    </w:p>
    <w:p w14:paraId="60868253" w14:textId="77777777" w:rsidR="00E37827" w:rsidRDefault="00E37827" w:rsidP="00E37827">
      <w:pPr>
        <w:rPr>
          <w:rFonts w:ascii="Arial" w:hAnsi="Arial" w:cs="Arial"/>
          <w:b/>
          <w:sz w:val="32"/>
          <w:szCs w:val="32"/>
        </w:rPr>
      </w:pPr>
    </w:p>
    <w:p w14:paraId="23429D18" w14:textId="77777777" w:rsidR="00E37827" w:rsidRDefault="00E37827" w:rsidP="00E37827">
      <w:pPr>
        <w:rPr>
          <w:rFonts w:ascii="Arial" w:hAnsi="Arial" w:cs="Arial"/>
          <w:b/>
          <w:sz w:val="32"/>
          <w:szCs w:val="32"/>
        </w:rPr>
      </w:pPr>
    </w:p>
    <w:p w14:paraId="4D916D9F" w14:textId="77777777" w:rsidR="00E37827" w:rsidRDefault="00E37827" w:rsidP="00E37827">
      <w:pPr>
        <w:rPr>
          <w:rFonts w:ascii="Arial" w:hAnsi="Arial" w:cs="Arial"/>
          <w:b/>
          <w:sz w:val="32"/>
          <w:szCs w:val="32"/>
        </w:rPr>
      </w:pPr>
    </w:p>
    <w:p w14:paraId="5F2746AD" w14:textId="77777777" w:rsidR="00E37827" w:rsidRDefault="00E37827" w:rsidP="00E37827">
      <w:pPr>
        <w:rPr>
          <w:rFonts w:ascii="Arial" w:hAnsi="Arial" w:cs="Arial"/>
          <w:b/>
          <w:sz w:val="32"/>
          <w:szCs w:val="32"/>
        </w:rPr>
      </w:pPr>
    </w:p>
    <w:p w14:paraId="00CF337E" w14:textId="08E8C9A3" w:rsidR="00724B7D" w:rsidRDefault="00945CC1" w:rsidP="00E37827">
      <w:pPr>
        <w:rPr>
          <w:rFonts w:ascii="Arial" w:hAnsi="Arial" w:cs="Arial"/>
          <w:b/>
          <w:sz w:val="32"/>
          <w:szCs w:val="32"/>
        </w:rPr>
      </w:pPr>
      <w:r>
        <w:rPr>
          <w:rFonts w:ascii="Arial" w:hAnsi="Arial" w:cs="Arial"/>
          <w:b/>
          <w:sz w:val="32"/>
          <w:szCs w:val="32"/>
        </w:rPr>
        <w:lastRenderedPageBreak/>
        <w:t>Appendix D</w:t>
      </w:r>
      <w:r w:rsidR="00724B7D">
        <w:rPr>
          <w:rFonts w:ascii="Arial" w:hAnsi="Arial" w:cs="Arial"/>
          <w:b/>
          <w:sz w:val="32"/>
          <w:szCs w:val="32"/>
        </w:rPr>
        <w:t xml:space="preserve"> – Daily Contractor/Visitor Log</w:t>
      </w:r>
    </w:p>
    <w:tbl>
      <w:tblPr>
        <w:tblpPr w:leftFromText="180" w:rightFromText="180" w:vertAnchor="text" w:horzAnchor="margin" w:tblpXSpec="center" w:tblpY="602"/>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
        <w:gridCol w:w="986"/>
        <w:gridCol w:w="990"/>
        <w:gridCol w:w="1005"/>
        <w:gridCol w:w="1130"/>
        <w:gridCol w:w="1045"/>
        <w:gridCol w:w="1005"/>
        <w:gridCol w:w="1670"/>
        <w:gridCol w:w="885"/>
      </w:tblGrid>
      <w:tr w:rsidR="00724B7D" w14:paraId="33ADCB4C" w14:textId="77777777" w:rsidTr="00E37827">
        <w:trPr>
          <w:trHeight w:val="650"/>
        </w:trPr>
        <w:tc>
          <w:tcPr>
            <w:tcW w:w="9627" w:type="dxa"/>
            <w:gridSpan w:val="9"/>
          </w:tcPr>
          <w:p w14:paraId="27F717AE" w14:textId="77777777" w:rsidR="00724B7D" w:rsidRDefault="00724B7D" w:rsidP="00724B7D">
            <w:pPr>
              <w:pStyle w:val="TableParagraph"/>
              <w:spacing w:before="9"/>
              <w:rPr>
                <w:sz w:val="20"/>
              </w:rPr>
            </w:pPr>
          </w:p>
          <w:p w14:paraId="4D543CD0" w14:textId="77777777" w:rsidR="00724B7D" w:rsidRDefault="00724B7D" w:rsidP="00724B7D">
            <w:pPr>
              <w:pStyle w:val="TableParagraph"/>
              <w:spacing w:before="1"/>
              <w:ind w:left="110"/>
              <w:rPr>
                <w:rFonts w:ascii="Arial"/>
                <w:i/>
                <w:sz w:val="24"/>
              </w:rPr>
            </w:pPr>
            <w:r>
              <w:rPr>
                <w:rFonts w:ascii="Arial"/>
                <w:i/>
                <w:sz w:val="24"/>
              </w:rPr>
              <w:t>School</w:t>
            </w:r>
            <w:r>
              <w:rPr>
                <w:rFonts w:ascii="Arial"/>
                <w:i/>
                <w:spacing w:val="-1"/>
                <w:sz w:val="24"/>
              </w:rPr>
              <w:t xml:space="preserve"> </w:t>
            </w:r>
            <w:r>
              <w:rPr>
                <w:rFonts w:ascii="Arial"/>
                <w:i/>
                <w:sz w:val="24"/>
              </w:rPr>
              <w:t>Logo</w:t>
            </w:r>
          </w:p>
        </w:tc>
      </w:tr>
      <w:tr w:rsidR="00724B7D" w14:paraId="0C210D25" w14:textId="77777777" w:rsidTr="00E37827">
        <w:trPr>
          <w:trHeight w:val="655"/>
        </w:trPr>
        <w:tc>
          <w:tcPr>
            <w:tcW w:w="9627" w:type="dxa"/>
            <w:gridSpan w:val="9"/>
          </w:tcPr>
          <w:p w14:paraId="2D5CE898" w14:textId="77777777" w:rsidR="00724B7D" w:rsidRDefault="00724B7D" w:rsidP="00724B7D">
            <w:pPr>
              <w:pStyle w:val="TableParagraph"/>
              <w:spacing w:before="4"/>
              <w:rPr>
                <w:sz w:val="21"/>
              </w:rPr>
            </w:pPr>
          </w:p>
          <w:p w14:paraId="6053DBB8" w14:textId="77777777" w:rsidR="00724B7D" w:rsidRDefault="00724B7D" w:rsidP="00724B7D">
            <w:pPr>
              <w:pStyle w:val="TableParagraph"/>
              <w:ind w:left="110"/>
              <w:rPr>
                <w:sz w:val="24"/>
              </w:rPr>
            </w:pPr>
            <w:r>
              <w:rPr>
                <w:sz w:val="24"/>
              </w:rPr>
              <w:t>Daily</w:t>
            </w:r>
            <w:r>
              <w:rPr>
                <w:spacing w:val="-2"/>
                <w:sz w:val="24"/>
              </w:rPr>
              <w:t xml:space="preserve"> </w:t>
            </w:r>
            <w:r>
              <w:rPr>
                <w:sz w:val="24"/>
              </w:rPr>
              <w:t>Contractor</w:t>
            </w:r>
            <w:r>
              <w:rPr>
                <w:spacing w:val="-1"/>
                <w:sz w:val="24"/>
              </w:rPr>
              <w:t xml:space="preserve"> </w:t>
            </w:r>
            <w:r>
              <w:rPr>
                <w:sz w:val="24"/>
              </w:rPr>
              <w:t>Log</w:t>
            </w:r>
          </w:p>
        </w:tc>
      </w:tr>
      <w:tr w:rsidR="00724B7D" w14:paraId="2E6025E2" w14:textId="77777777" w:rsidTr="00E37827">
        <w:trPr>
          <w:trHeight w:val="835"/>
        </w:trPr>
        <w:tc>
          <w:tcPr>
            <w:tcW w:w="911" w:type="dxa"/>
          </w:tcPr>
          <w:p w14:paraId="6B01FC1C" w14:textId="77777777" w:rsidR="00724B7D" w:rsidRDefault="00724B7D" w:rsidP="00724B7D">
            <w:pPr>
              <w:pStyle w:val="TableParagraph"/>
              <w:spacing w:before="117"/>
              <w:ind w:left="110"/>
              <w:rPr>
                <w:rFonts w:ascii="Arial"/>
                <w:b/>
                <w:sz w:val="20"/>
              </w:rPr>
            </w:pPr>
            <w:r>
              <w:rPr>
                <w:rFonts w:ascii="Arial"/>
                <w:b/>
                <w:sz w:val="20"/>
              </w:rPr>
              <w:t>Date</w:t>
            </w:r>
          </w:p>
        </w:tc>
        <w:tc>
          <w:tcPr>
            <w:tcW w:w="986" w:type="dxa"/>
          </w:tcPr>
          <w:p w14:paraId="4631BCCD" w14:textId="77777777" w:rsidR="00724B7D" w:rsidRDefault="00724B7D" w:rsidP="00724B7D">
            <w:pPr>
              <w:pStyle w:val="TableParagraph"/>
              <w:spacing w:before="117"/>
              <w:ind w:left="104"/>
              <w:rPr>
                <w:rFonts w:ascii="Arial"/>
                <w:b/>
                <w:sz w:val="20"/>
              </w:rPr>
            </w:pPr>
            <w:r>
              <w:rPr>
                <w:rFonts w:ascii="Arial"/>
                <w:b/>
                <w:sz w:val="20"/>
              </w:rPr>
              <w:t>Time</w:t>
            </w:r>
            <w:r>
              <w:rPr>
                <w:rFonts w:ascii="Arial"/>
                <w:b/>
                <w:spacing w:val="-2"/>
                <w:sz w:val="20"/>
              </w:rPr>
              <w:t xml:space="preserve"> </w:t>
            </w:r>
            <w:r>
              <w:rPr>
                <w:rFonts w:ascii="Arial"/>
                <w:b/>
                <w:sz w:val="20"/>
              </w:rPr>
              <w:t>In</w:t>
            </w:r>
          </w:p>
        </w:tc>
        <w:tc>
          <w:tcPr>
            <w:tcW w:w="990" w:type="dxa"/>
          </w:tcPr>
          <w:p w14:paraId="7D24DD69" w14:textId="77777777" w:rsidR="00724B7D" w:rsidRDefault="00724B7D" w:rsidP="00724B7D">
            <w:pPr>
              <w:pStyle w:val="TableParagraph"/>
              <w:spacing w:before="2"/>
              <w:rPr>
                <w:sz w:val="20"/>
              </w:rPr>
            </w:pPr>
          </w:p>
          <w:p w14:paraId="0A4EF64A" w14:textId="77777777" w:rsidR="00724B7D" w:rsidRDefault="00724B7D" w:rsidP="00724B7D">
            <w:pPr>
              <w:pStyle w:val="TableParagraph"/>
              <w:spacing w:line="249" w:lineRule="auto"/>
              <w:ind w:left="109" w:right="384"/>
              <w:rPr>
                <w:rFonts w:ascii="Arial"/>
                <w:b/>
                <w:sz w:val="20"/>
              </w:rPr>
            </w:pPr>
            <w:r>
              <w:rPr>
                <w:rFonts w:ascii="Arial"/>
                <w:b/>
                <w:sz w:val="20"/>
              </w:rPr>
              <w:t>Time</w:t>
            </w:r>
            <w:r>
              <w:rPr>
                <w:rFonts w:ascii="Arial"/>
                <w:b/>
                <w:spacing w:val="-53"/>
                <w:sz w:val="20"/>
              </w:rPr>
              <w:t xml:space="preserve"> </w:t>
            </w:r>
            <w:r>
              <w:rPr>
                <w:rFonts w:ascii="Arial"/>
                <w:b/>
                <w:sz w:val="20"/>
              </w:rPr>
              <w:t>Out</w:t>
            </w:r>
          </w:p>
        </w:tc>
        <w:tc>
          <w:tcPr>
            <w:tcW w:w="1005" w:type="dxa"/>
          </w:tcPr>
          <w:p w14:paraId="124B3327" w14:textId="77777777" w:rsidR="00724B7D" w:rsidRDefault="00724B7D" w:rsidP="00724B7D">
            <w:pPr>
              <w:pStyle w:val="TableParagraph"/>
              <w:spacing w:before="117"/>
              <w:ind w:left="109"/>
              <w:rPr>
                <w:rFonts w:ascii="Arial"/>
                <w:b/>
                <w:sz w:val="20"/>
              </w:rPr>
            </w:pPr>
            <w:r>
              <w:rPr>
                <w:rFonts w:ascii="Arial"/>
                <w:b/>
                <w:sz w:val="20"/>
              </w:rPr>
              <w:t>Name</w:t>
            </w:r>
          </w:p>
        </w:tc>
        <w:tc>
          <w:tcPr>
            <w:tcW w:w="1130" w:type="dxa"/>
          </w:tcPr>
          <w:p w14:paraId="69F61078" w14:textId="77777777" w:rsidR="00724B7D" w:rsidRDefault="00724B7D" w:rsidP="00724B7D">
            <w:pPr>
              <w:pStyle w:val="TableParagraph"/>
              <w:spacing w:before="117"/>
              <w:ind w:left="109"/>
              <w:rPr>
                <w:rFonts w:ascii="Arial"/>
                <w:b/>
                <w:sz w:val="20"/>
              </w:rPr>
            </w:pPr>
            <w:r>
              <w:rPr>
                <w:rFonts w:ascii="Arial"/>
                <w:b/>
                <w:sz w:val="20"/>
              </w:rPr>
              <w:t>Company</w:t>
            </w:r>
          </w:p>
        </w:tc>
        <w:tc>
          <w:tcPr>
            <w:tcW w:w="1045" w:type="dxa"/>
          </w:tcPr>
          <w:p w14:paraId="1FE2B95E" w14:textId="77777777" w:rsidR="00724B7D" w:rsidRDefault="00724B7D" w:rsidP="00724B7D">
            <w:pPr>
              <w:pStyle w:val="TableParagraph"/>
              <w:spacing w:before="2"/>
              <w:rPr>
                <w:sz w:val="20"/>
              </w:rPr>
            </w:pPr>
          </w:p>
          <w:p w14:paraId="57EE0298" w14:textId="77777777" w:rsidR="00724B7D" w:rsidRDefault="00724B7D" w:rsidP="00724B7D">
            <w:pPr>
              <w:pStyle w:val="TableParagraph"/>
              <w:spacing w:line="261" w:lineRule="auto"/>
              <w:ind w:left="105" w:right="181"/>
              <w:rPr>
                <w:rFonts w:ascii="Arial"/>
                <w:b/>
                <w:sz w:val="20"/>
              </w:rPr>
            </w:pPr>
            <w:r>
              <w:rPr>
                <w:rFonts w:ascii="Arial"/>
                <w:b/>
                <w:sz w:val="20"/>
              </w:rPr>
              <w:t>Reason</w:t>
            </w:r>
            <w:r>
              <w:rPr>
                <w:rFonts w:ascii="Arial"/>
                <w:b/>
                <w:spacing w:val="-53"/>
                <w:sz w:val="20"/>
              </w:rPr>
              <w:t xml:space="preserve"> </w:t>
            </w:r>
            <w:r>
              <w:rPr>
                <w:rFonts w:ascii="Arial"/>
                <w:b/>
                <w:spacing w:val="-1"/>
                <w:sz w:val="20"/>
              </w:rPr>
              <w:t>for</w:t>
            </w:r>
            <w:r>
              <w:rPr>
                <w:rFonts w:ascii="Arial"/>
                <w:b/>
                <w:spacing w:val="-13"/>
                <w:sz w:val="20"/>
              </w:rPr>
              <w:t xml:space="preserve"> </w:t>
            </w:r>
            <w:r>
              <w:rPr>
                <w:rFonts w:ascii="Arial"/>
                <w:b/>
                <w:sz w:val="20"/>
              </w:rPr>
              <w:t>Visit</w:t>
            </w:r>
          </w:p>
        </w:tc>
        <w:tc>
          <w:tcPr>
            <w:tcW w:w="1005" w:type="dxa"/>
          </w:tcPr>
          <w:p w14:paraId="60E66AF1" w14:textId="77777777" w:rsidR="00724B7D" w:rsidRDefault="00724B7D" w:rsidP="00724B7D">
            <w:pPr>
              <w:pStyle w:val="TableParagraph"/>
              <w:spacing w:before="2"/>
              <w:rPr>
                <w:sz w:val="20"/>
              </w:rPr>
            </w:pPr>
          </w:p>
          <w:p w14:paraId="02A184B5" w14:textId="77777777" w:rsidR="00724B7D" w:rsidRDefault="00724B7D" w:rsidP="00724B7D">
            <w:pPr>
              <w:pStyle w:val="TableParagraph"/>
              <w:spacing w:line="249" w:lineRule="auto"/>
              <w:ind w:left="110" w:right="172"/>
              <w:rPr>
                <w:rFonts w:ascii="Arial"/>
                <w:b/>
                <w:sz w:val="20"/>
              </w:rPr>
            </w:pPr>
            <w:r>
              <w:rPr>
                <w:rFonts w:ascii="Arial"/>
                <w:b/>
                <w:spacing w:val="-1"/>
                <w:sz w:val="20"/>
              </w:rPr>
              <w:t>CP Info</w:t>
            </w:r>
            <w:r>
              <w:rPr>
                <w:rFonts w:ascii="Arial"/>
                <w:b/>
                <w:spacing w:val="-53"/>
                <w:sz w:val="20"/>
              </w:rPr>
              <w:t xml:space="preserve"> </w:t>
            </w:r>
            <w:r>
              <w:rPr>
                <w:rFonts w:ascii="Arial"/>
                <w:b/>
                <w:sz w:val="20"/>
              </w:rPr>
              <w:t>given</w:t>
            </w:r>
          </w:p>
        </w:tc>
        <w:tc>
          <w:tcPr>
            <w:tcW w:w="2555" w:type="dxa"/>
            <w:gridSpan w:val="2"/>
          </w:tcPr>
          <w:p w14:paraId="096CCF7A" w14:textId="77777777" w:rsidR="00724B7D" w:rsidRDefault="00724B7D" w:rsidP="00724B7D">
            <w:pPr>
              <w:pStyle w:val="TableParagraph"/>
              <w:spacing w:before="117"/>
              <w:ind w:left="110"/>
              <w:rPr>
                <w:rFonts w:ascii="Arial"/>
                <w:b/>
                <w:sz w:val="20"/>
              </w:rPr>
            </w:pPr>
            <w:r>
              <w:rPr>
                <w:rFonts w:ascii="Arial"/>
                <w:b/>
                <w:sz w:val="20"/>
              </w:rPr>
              <w:t>Risk</w:t>
            </w:r>
            <w:r>
              <w:rPr>
                <w:rFonts w:ascii="Arial"/>
                <w:b/>
                <w:spacing w:val="-7"/>
                <w:sz w:val="20"/>
              </w:rPr>
              <w:t xml:space="preserve"> </w:t>
            </w:r>
            <w:r>
              <w:rPr>
                <w:rFonts w:ascii="Arial"/>
                <w:b/>
                <w:sz w:val="20"/>
              </w:rPr>
              <w:t>Assessment</w:t>
            </w:r>
          </w:p>
        </w:tc>
      </w:tr>
      <w:tr w:rsidR="00724B7D" w14:paraId="2F083064" w14:textId="77777777" w:rsidTr="00E37827">
        <w:trPr>
          <w:trHeight w:val="930"/>
        </w:trPr>
        <w:tc>
          <w:tcPr>
            <w:tcW w:w="911" w:type="dxa"/>
            <w:vMerge w:val="restart"/>
          </w:tcPr>
          <w:p w14:paraId="399A202A" w14:textId="77777777" w:rsidR="00724B7D" w:rsidRDefault="00724B7D" w:rsidP="00724B7D">
            <w:pPr>
              <w:pStyle w:val="TableParagraph"/>
              <w:rPr>
                <w:rFonts w:ascii="Times New Roman"/>
                <w:sz w:val="24"/>
              </w:rPr>
            </w:pPr>
          </w:p>
        </w:tc>
        <w:tc>
          <w:tcPr>
            <w:tcW w:w="986" w:type="dxa"/>
            <w:vMerge w:val="restart"/>
          </w:tcPr>
          <w:p w14:paraId="68D0CA61" w14:textId="77777777" w:rsidR="00724B7D" w:rsidRDefault="00724B7D" w:rsidP="00724B7D">
            <w:pPr>
              <w:pStyle w:val="TableParagraph"/>
              <w:rPr>
                <w:rFonts w:ascii="Times New Roman"/>
                <w:sz w:val="24"/>
              </w:rPr>
            </w:pPr>
          </w:p>
        </w:tc>
        <w:tc>
          <w:tcPr>
            <w:tcW w:w="990" w:type="dxa"/>
            <w:vMerge w:val="restart"/>
          </w:tcPr>
          <w:p w14:paraId="2CF0C89A" w14:textId="77777777" w:rsidR="00724B7D" w:rsidRDefault="00724B7D" w:rsidP="00724B7D">
            <w:pPr>
              <w:pStyle w:val="TableParagraph"/>
              <w:rPr>
                <w:rFonts w:ascii="Times New Roman"/>
                <w:sz w:val="24"/>
              </w:rPr>
            </w:pPr>
          </w:p>
        </w:tc>
        <w:tc>
          <w:tcPr>
            <w:tcW w:w="1005" w:type="dxa"/>
            <w:vMerge w:val="restart"/>
          </w:tcPr>
          <w:p w14:paraId="2C4C7BDC" w14:textId="77777777" w:rsidR="00724B7D" w:rsidRDefault="00724B7D" w:rsidP="00724B7D">
            <w:pPr>
              <w:pStyle w:val="TableParagraph"/>
              <w:rPr>
                <w:rFonts w:ascii="Times New Roman"/>
                <w:sz w:val="24"/>
              </w:rPr>
            </w:pPr>
          </w:p>
        </w:tc>
        <w:tc>
          <w:tcPr>
            <w:tcW w:w="1130" w:type="dxa"/>
            <w:vMerge w:val="restart"/>
          </w:tcPr>
          <w:p w14:paraId="0D387E71" w14:textId="77777777" w:rsidR="00724B7D" w:rsidRDefault="00724B7D" w:rsidP="00724B7D">
            <w:pPr>
              <w:pStyle w:val="TableParagraph"/>
              <w:rPr>
                <w:rFonts w:ascii="Times New Roman"/>
                <w:sz w:val="24"/>
              </w:rPr>
            </w:pPr>
          </w:p>
        </w:tc>
        <w:tc>
          <w:tcPr>
            <w:tcW w:w="1045" w:type="dxa"/>
            <w:vMerge w:val="restart"/>
          </w:tcPr>
          <w:p w14:paraId="4B576E85" w14:textId="77777777" w:rsidR="00724B7D" w:rsidRDefault="00724B7D" w:rsidP="00724B7D">
            <w:pPr>
              <w:pStyle w:val="TableParagraph"/>
              <w:rPr>
                <w:rFonts w:ascii="Times New Roman"/>
                <w:sz w:val="24"/>
              </w:rPr>
            </w:pPr>
          </w:p>
        </w:tc>
        <w:tc>
          <w:tcPr>
            <w:tcW w:w="1005" w:type="dxa"/>
            <w:vMerge w:val="restart"/>
          </w:tcPr>
          <w:p w14:paraId="7437CA5E" w14:textId="77777777" w:rsidR="00724B7D" w:rsidRDefault="00724B7D" w:rsidP="00724B7D">
            <w:pPr>
              <w:pStyle w:val="TableParagraph"/>
              <w:rPr>
                <w:rFonts w:ascii="Times New Roman"/>
                <w:sz w:val="24"/>
              </w:rPr>
            </w:pPr>
          </w:p>
        </w:tc>
        <w:tc>
          <w:tcPr>
            <w:tcW w:w="1670" w:type="dxa"/>
          </w:tcPr>
          <w:p w14:paraId="1B5B6120" w14:textId="77777777" w:rsidR="00724B7D" w:rsidRDefault="00724B7D" w:rsidP="00724B7D">
            <w:pPr>
              <w:pStyle w:val="TableParagraph"/>
              <w:rPr>
                <w:sz w:val="33"/>
              </w:rPr>
            </w:pPr>
          </w:p>
          <w:p w14:paraId="1BA9CE89" w14:textId="77777777" w:rsidR="00724B7D" w:rsidRDefault="00724B7D" w:rsidP="00724B7D">
            <w:pPr>
              <w:pStyle w:val="TableParagraph"/>
              <w:spacing w:before="1"/>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Pr>
          <w:p w14:paraId="5C65234D" w14:textId="77777777" w:rsidR="00724B7D" w:rsidRDefault="00724B7D" w:rsidP="00724B7D">
            <w:pPr>
              <w:pStyle w:val="TableParagraph"/>
              <w:rPr>
                <w:rFonts w:ascii="Times New Roman"/>
                <w:sz w:val="24"/>
              </w:rPr>
            </w:pPr>
          </w:p>
        </w:tc>
      </w:tr>
      <w:tr w:rsidR="00724B7D" w14:paraId="793FC500" w14:textId="77777777" w:rsidTr="00E37827">
        <w:trPr>
          <w:trHeight w:val="930"/>
        </w:trPr>
        <w:tc>
          <w:tcPr>
            <w:tcW w:w="911" w:type="dxa"/>
            <w:vMerge/>
            <w:tcBorders>
              <w:top w:val="nil"/>
            </w:tcBorders>
          </w:tcPr>
          <w:p w14:paraId="683549FD" w14:textId="77777777" w:rsidR="00724B7D" w:rsidRDefault="00724B7D" w:rsidP="00724B7D">
            <w:pPr>
              <w:rPr>
                <w:sz w:val="2"/>
                <w:szCs w:val="2"/>
              </w:rPr>
            </w:pPr>
          </w:p>
        </w:tc>
        <w:tc>
          <w:tcPr>
            <w:tcW w:w="986" w:type="dxa"/>
            <w:vMerge/>
            <w:tcBorders>
              <w:top w:val="nil"/>
            </w:tcBorders>
          </w:tcPr>
          <w:p w14:paraId="5F644AB2" w14:textId="77777777" w:rsidR="00724B7D" w:rsidRDefault="00724B7D" w:rsidP="00724B7D">
            <w:pPr>
              <w:rPr>
                <w:sz w:val="2"/>
                <w:szCs w:val="2"/>
              </w:rPr>
            </w:pPr>
          </w:p>
        </w:tc>
        <w:tc>
          <w:tcPr>
            <w:tcW w:w="990" w:type="dxa"/>
            <w:vMerge/>
            <w:tcBorders>
              <w:top w:val="nil"/>
            </w:tcBorders>
          </w:tcPr>
          <w:p w14:paraId="25927C10" w14:textId="77777777" w:rsidR="00724B7D" w:rsidRDefault="00724B7D" w:rsidP="00724B7D">
            <w:pPr>
              <w:rPr>
                <w:sz w:val="2"/>
                <w:szCs w:val="2"/>
              </w:rPr>
            </w:pPr>
          </w:p>
        </w:tc>
        <w:tc>
          <w:tcPr>
            <w:tcW w:w="1005" w:type="dxa"/>
            <w:vMerge/>
            <w:tcBorders>
              <w:top w:val="nil"/>
            </w:tcBorders>
          </w:tcPr>
          <w:p w14:paraId="7FAE2CC7" w14:textId="77777777" w:rsidR="00724B7D" w:rsidRDefault="00724B7D" w:rsidP="00724B7D">
            <w:pPr>
              <w:rPr>
                <w:sz w:val="2"/>
                <w:szCs w:val="2"/>
              </w:rPr>
            </w:pPr>
          </w:p>
        </w:tc>
        <w:tc>
          <w:tcPr>
            <w:tcW w:w="1130" w:type="dxa"/>
            <w:vMerge/>
            <w:tcBorders>
              <w:top w:val="nil"/>
            </w:tcBorders>
          </w:tcPr>
          <w:p w14:paraId="57F8CC9F" w14:textId="77777777" w:rsidR="00724B7D" w:rsidRDefault="00724B7D" w:rsidP="00724B7D">
            <w:pPr>
              <w:rPr>
                <w:sz w:val="2"/>
                <w:szCs w:val="2"/>
              </w:rPr>
            </w:pPr>
          </w:p>
        </w:tc>
        <w:tc>
          <w:tcPr>
            <w:tcW w:w="1045" w:type="dxa"/>
            <w:vMerge/>
            <w:tcBorders>
              <w:top w:val="nil"/>
            </w:tcBorders>
          </w:tcPr>
          <w:p w14:paraId="7ECED330" w14:textId="77777777" w:rsidR="00724B7D" w:rsidRDefault="00724B7D" w:rsidP="00724B7D">
            <w:pPr>
              <w:rPr>
                <w:sz w:val="2"/>
                <w:szCs w:val="2"/>
              </w:rPr>
            </w:pPr>
          </w:p>
        </w:tc>
        <w:tc>
          <w:tcPr>
            <w:tcW w:w="1005" w:type="dxa"/>
            <w:vMerge/>
            <w:tcBorders>
              <w:top w:val="nil"/>
            </w:tcBorders>
          </w:tcPr>
          <w:p w14:paraId="5F88DA10" w14:textId="77777777" w:rsidR="00724B7D" w:rsidRDefault="00724B7D" w:rsidP="00724B7D">
            <w:pPr>
              <w:rPr>
                <w:sz w:val="2"/>
                <w:szCs w:val="2"/>
              </w:rPr>
            </w:pPr>
          </w:p>
        </w:tc>
        <w:tc>
          <w:tcPr>
            <w:tcW w:w="1670" w:type="dxa"/>
          </w:tcPr>
          <w:p w14:paraId="20227AF2" w14:textId="77777777" w:rsidR="00724B7D" w:rsidRDefault="00724B7D" w:rsidP="00724B7D">
            <w:pPr>
              <w:pStyle w:val="TableParagraph"/>
              <w:spacing w:before="4"/>
              <w:rPr>
                <w:sz w:val="20"/>
              </w:rPr>
            </w:pPr>
          </w:p>
          <w:p w14:paraId="65D3554D" w14:textId="77777777" w:rsidR="00724B7D" w:rsidRDefault="00724B7D" w:rsidP="00724B7D">
            <w:pPr>
              <w:pStyle w:val="TableParagraph"/>
              <w:spacing w:before="1" w:line="252"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777C5E6F" w14:textId="77777777" w:rsidR="00724B7D" w:rsidRDefault="00724B7D" w:rsidP="00724B7D">
            <w:pPr>
              <w:pStyle w:val="TableParagraph"/>
              <w:rPr>
                <w:rFonts w:ascii="Times New Roman"/>
                <w:sz w:val="24"/>
              </w:rPr>
            </w:pPr>
          </w:p>
        </w:tc>
      </w:tr>
      <w:tr w:rsidR="00724B7D" w14:paraId="1A3C3DB8" w14:textId="77777777" w:rsidTr="00E37827">
        <w:trPr>
          <w:trHeight w:val="1205"/>
        </w:trPr>
        <w:tc>
          <w:tcPr>
            <w:tcW w:w="911" w:type="dxa"/>
            <w:vMerge/>
            <w:tcBorders>
              <w:top w:val="nil"/>
            </w:tcBorders>
          </w:tcPr>
          <w:p w14:paraId="1E759ACC" w14:textId="77777777" w:rsidR="00724B7D" w:rsidRDefault="00724B7D" w:rsidP="00724B7D">
            <w:pPr>
              <w:rPr>
                <w:sz w:val="2"/>
                <w:szCs w:val="2"/>
              </w:rPr>
            </w:pPr>
          </w:p>
        </w:tc>
        <w:tc>
          <w:tcPr>
            <w:tcW w:w="986" w:type="dxa"/>
            <w:vMerge/>
            <w:tcBorders>
              <w:top w:val="nil"/>
            </w:tcBorders>
          </w:tcPr>
          <w:p w14:paraId="20C03916" w14:textId="77777777" w:rsidR="00724B7D" w:rsidRDefault="00724B7D" w:rsidP="00724B7D">
            <w:pPr>
              <w:rPr>
                <w:sz w:val="2"/>
                <w:szCs w:val="2"/>
              </w:rPr>
            </w:pPr>
          </w:p>
        </w:tc>
        <w:tc>
          <w:tcPr>
            <w:tcW w:w="990" w:type="dxa"/>
            <w:vMerge/>
            <w:tcBorders>
              <w:top w:val="nil"/>
            </w:tcBorders>
          </w:tcPr>
          <w:p w14:paraId="095AC495" w14:textId="77777777" w:rsidR="00724B7D" w:rsidRDefault="00724B7D" w:rsidP="00724B7D">
            <w:pPr>
              <w:rPr>
                <w:sz w:val="2"/>
                <w:szCs w:val="2"/>
              </w:rPr>
            </w:pPr>
          </w:p>
        </w:tc>
        <w:tc>
          <w:tcPr>
            <w:tcW w:w="1005" w:type="dxa"/>
            <w:vMerge/>
            <w:tcBorders>
              <w:top w:val="nil"/>
            </w:tcBorders>
          </w:tcPr>
          <w:p w14:paraId="7A343575" w14:textId="77777777" w:rsidR="00724B7D" w:rsidRDefault="00724B7D" w:rsidP="00724B7D">
            <w:pPr>
              <w:rPr>
                <w:sz w:val="2"/>
                <w:szCs w:val="2"/>
              </w:rPr>
            </w:pPr>
          </w:p>
        </w:tc>
        <w:tc>
          <w:tcPr>
            <w:tcW w:w="1130" w:type="dxa"/>
            <w:vMerge/>
            <w:tcBorders>
              <w:top w:val="nil"/>
            </w:tcBorders>
          </w:tcPr>
          <w:p w14:paraId="3FF3C596" w14:textId="77777777" w:rsidR="00724B7D" w:rsidRDefault="00724B7D" w:rsidP="00724B7D">
            <w:pPr>
              <w:rPr>
                <w:sz w:val="2"/>
                <w:szCs w:val="2"/>
              </w:rPr>
            </w:pPr>
          </w:p>
        </w:tc>
        <w:tc>
          <w:tcPr>
            <w:tcW w:w="1045" w:type="dxa"/>
            <w:vMerge/>
            <w:tcBorders>
              <w:top w:val="nil"/>
            </w:tcBorders>
          </w:tcPr>
          <w:p w14:paraId="05EFDD8B" w14:textId="77777777" w:rsidR="00724B7D" w:rsidRDefault="00724B7D" w:rsidP="00724B7D">
            <w:pPr>
              <w:rPr>
                <w:sz w:val="2"/>
                <w:szCs w:val="2"/>
              </w:rPr>
            </w:pPr>
          </w:p>
        </w:tc>
        <w:tc>
          <w:tcPr>
            <w:tcW w:w="1005" w:type="dxa"/>
            <w:vMerge/>
            <w:tcBorders>
              <w:top w:val="nil"/>
            </w:tcBorders>
          </w:tcPr>
          <w:p w14:paraId="5E12CD00" w14:textId="77777777" w:rsidR="00724B7D" w:rsidRDefault="00724B7D" w:rsidP="00724B7D">
            <w:pPr>
              <w:rPr>
                <w:sz w:val="2"/>
                <w:szCs w:val="2"/>
              </w:rPr>
            </w:pPr>
          </w:p>
        </w:tc>
        <w:tc>
          <w:tcPr>
            <w:tcW w:w="1670" w:type="dxa"/>
          </w:tcPr>
          <w:p w14:paraId="124F58FC" w14:textId="77777777" w:rsidR="00724B7D" w:rsidRDefault="00724B7D" w:rsidP="00724B7D">
            <w:pPr>
              <w:pStyle w:val="TableParagraph"/>
              <w:spacing w:before="225"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Pr>
          <w:p w14:paraId="0915892D" w14:textId="77777777" w:rsidR="00724B7D" w:rsidRDefault="00724B7D" w:rsidP="00724B7D">
            <w:pPr>
              <w:pStyle w:val="TableParagraph"/>
              <w:rPr>
                <w:rFonts w:ascii="Times New Roman"/>
                <w:sz w:val="24"/>
              </w:rPr>
            </w:pPr>
          </w:p>
        </w:tc>
      </w:tr>
      <w:tr w:rsidR="00724B7D" w14:paraId="4D9A6E78" w14:textId="77777777" w:rsidTr="00E37827">
        <w:trPr>
          <w:trHeight w:val="928"/>
        </w:trPr>
        <w:tc>
          <w:tcPr>
            <w:tcW w:w="911" w:type="dxa"/>
            <w:vMerge w:val="restart"/>
            <w:tcBorders>
              <w:bottom w:val="single" w:sz="6" w:space="0" w:color="000000"/>
            </w:tcBorders>
          </w:tcPr>
          <w:p w14:paraId="1418826E" w14:textId="77777777" w:rsidR="00724B7D" w:rsidRDefault="00724B7D" w:rsidP="00724B7D">
            <w:pPr>
              <w:pStyle w:val="TableParagraph"/>
              <w:rPr>
                <w:rFonts w:ascii="Times New Roman"/>
                <w:sz w:val="24"/>
              </w:rPr>
            </w:pPr>
          </w:p>
        </w:tc>
        <w:tc>
          <w:tcPr>
            <w:tcW w:w="986" w:type="dxa"/>
            <w:vMerge w:val="restart"/>
            <w:tcBorders>
              <w:bottom w:val="single" w:sz="6" w:space="0" w:color="000000"/>
            </w:tcBorders>
          </w:tcPr>
          <w:p w14:paraId="0B506D7D" w14:textId="77777777" w:rsidR="00724B7D" w:rsidRDefault="00724B7D" w:rsidP="00724B7D">
            <w:pPr>
              <w:pStyle w:val="TableParagraph"/>
              <w:rPr>
                <w:rFonts w:ascii="Times New Roman"/>
                <w:sz w:val="24"/>
              </w:rPr>
            </w:pPr>
          </w:p>
        </w:tc>
        <w:tc>
          <w:tcPr>
            <w:tcW w:w="990" w:type="dxa"/>
            <w:vMerge w:val="restart"/>
            <w:tcBorders>
              <w:bottom w:val="single" w:sz="6" w:space="0" w:color="000000"/>
            </w:tcBorders>
          </w:tcPr>
          <w:p w14:paraId="2784F861" w14:textId="77777777" w:rsidR="00724B7D" w:rsidRDefault="00724B7D" w:rsidP="00724B7D">
            <w:pPr>
              <w:pStyle w:val="TableParagraph"/>
              <w:rPr>
                <w:rFonts w:ascii="Times New Roman"/>
                <w:sz w:val="24"/>
              </w:rPr>
            </w:pPr>
          </w:p>
        </w:tc>
        <w:tc>
          <w:tcPr>
            <w:tcW w:w="1005" w:type="dxa"/>
            <w:vMerge w:val="restart"/>
            <w:tcBorders>
              <w:bottom w:val="single" w:sz="6" w:space="0" w:color="000000"/>
            </w:tcBorders>
          </w:tcPr>
          <w:p w14:paraId="33395BE9" w14:textId="77777777" w:rsidR="00724B7D" w:rsidRDefault="00724B7D" w:rsidP="00724B7D">
            <w:pPr>
              <w:pStyle w:val="TableParagraph"/>
              <w:rPr>
                <w:rFonts w:ascii="Times New Roman"/>
                <w:sz w:val="24"/>
              </w:rPr>
            </w:pPr>
          </w:p>
        </w:tc>
        <w:tc>
          <w:tcPr>
            <w:tcW w:w="1130" w:type="dxa"/>
            <w:vMerge w:val="restart"/>
            <w:tcBorders>
              <w:bottom w:val="single" w:sz="6" w:space="0" w:color="000000"/>
            </w:tcBorders>
          </w:tcPr>
          <w:p w14:paraId="3A87B5BD" w14:textId="77777777" w:rsidR="00724B7D" w:rsidRDefault="00724B7D" w:rsidP="00724B7D">
            <w:pPr>
              <w:pStyle w:val="TableParagraph"/>
              <w:rPr>
                <w:rFonts w:ascii="Times New Roman"/>
                <w:sz w:val="24"/>
              </w:rPr>
            </w:pPr>
          </w:p>
        </w:tc>
        <w:tc>
          <w:tcPr>
            <w:tcW w:w="1045" w:type="dxa"/>
            <w:vMerge w:val="restart"/>
            <w:tcBorders>
              <w:bottom w:val="single" w:sz="6" w:space="0" w:color="000000"/>
            </w:tcBorders>
          </w:tcPr>
          <w:p w14:paraId="0353E111" w14:textId="77777777" w:rsidR="00724B7D" w:rsidRDefault="00724B7D" w:rsidP="00724B7D">
            <w:pPr>
              <w:pStyle w:val="TableParagraph"/>
              <w:rPr>
                <w:rFonts w:ascii="Times New Roman"/>
                <w:sz w:val="24"/>
              </w:rPr>
            </w:pPr>
          </w:p>
        </w:tc>
        <w:tc>
          <w:tcPr>
            <w:tcW w:w="1005" w:type="dxa"/>
            <w:vMerge w:val="restart"/>
            <w:tcBorders>
              <w:bottom w:val="single" w:sz="6" w:space="0" w:color="000000"/>
            </w:tcBorders>
          </w:tcPr>
          <w:p w14:paraId="43EDEEA4" w14:textId="77777777" w:rsidR="00724B7D" w:rsidRDefault="00724B7D" w:rsidP="00724B7D">
            <w:pPr>
              <w:pStyle w:val="TableParagraph"/>
              <w:rPr>
                <w:rFonts w:ascii="Times New Roman"/>
                <w:sz w:val="24"/>
              </w:rPr>
            </w:pPr>
          </w:p>
        </w:tc>
        <w:tc>
          <w:tcPr>
            <w:tcW w:w="1670" w:type="dxa"/>
          </w:tcPr>
          <w:p w14:paraId="19E8DC87" w14:textId="77777777" w:rsidR="00724B7D" w:rsidRDefault="00724B7D" w:rsidP="00724B7D">
            <w:pPr>
              <w:pStyle w:val="TableParagraph"/>
              <w:rPr>
                <w:sz w:val="33"/>
              </w:rPr>
            </w:pPr>
          </w:p>
          <w:p w14:paraId="1560F472" w14:textId="77777777" w:rsidR="00724B7D" w:rsidRDefault="00724B7D" w:rsidP="00724B7D">
            <w:pPr>
              <w:pStyle w:val="TableParagraph"/>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Pr>
          <w:p w14:paraId="438E853E" w14:textId="77777777" w:rsidR="00724B7D" w:rsidRDefault="00724B7D" w:rsidP="00724B7D">
            <w:pPr>
              <w:pStyle w:val="TableParagraph"/>
              <w:rPr>
                <w:rFonts w:ascii="Times New Roman"/>
                <w:sz w:val="24"/>
              </w:rPr>
            </w:pPr>
          </w:p>
        </w:tc>
      </w:tr>
      <w:tr w:rsidR="00724B7D" w14:paraId="49C6099B" w14:textId="77777777" w:rsidTr="00E37827">
        <w:trPr>
          <w:trHeight w:val="925"/>
        </w:trPr>
        <w:tc>
          <w:tcPr>
            <w:tcW w:w="911" w:type="dxa"/>
            <w:vMerge/>
            <w:tcBorders>
              <w:top w:val="nil"/>
              <w:bottom w:val="single" w:sz="6" w:space="0" w:color="000000"/>
            </w:tcBorders>
          </w:tcPr>
          <w:p w14:paraId="388CCE5B" w14:textId="77777777" w:rsidR="00724B7D" w:rsidRDefault="00724B7D" w:rsidP="00724B7D">
            <w:pPr>
              <w:rPr>
                <w:sz w:val="2"/>
                <w:szCs w:val="2"/>
              </w:rPr>
            </w:pPr>
          </w:p>
        </w:tc>
        <w:tc>
          <w:tcPr>
            <w:tcW w:w="986" w:type="dxa"/>
            <w:vMerge/>
            <w:tcBorders>
              <w:top w:val="nil"/>
              <w:bottom w:val="single" w:sz="6" w:space="0" w:color="000000"/>
            </w:tcBorders>
          </w:tcPr>
          <w:p w14:paraId="0CD54DF5" w14:textId="77777777" w:rsidR="00724B7D" w:rsidRDefault="00724B7D" w:rsidP="00724B7D">
            <w:pPr>
              <w:rPr>
                <w:sz w:val="2"/>
                <w:szCs w:val="2"/>
              </w:rPr>
            </w:pPr>
          </w:p>
        </w:tc>
        <w:tc>
          <w:tcPr>
            <w:tcW w:w="990" w:type="dxa"/>
            <w:vMerge/>
            <w:tcBorders>
              <w:top w:val="nil"/>
              <w:bottom w:val="single" w:sz="6" w:space="0" w:color="000000"/>
            </w:tcBorders>
          </w:tcPr>
          <w:p w14:paraId="6E1C5BC2" w14:textId="77777777" w:rsidR="00724B7D" w:rsidRDefault="00724B7D" w:rsidP="00724B7D">
            <w:pPr>
              <w:rPr>
                <w:sz w:val="2"/>
                <w:szCs w:val="2"/>
              </w:rPr>
            </w:pPr>
          </w:p>
        </w:tc>
        <w:tc>
          <w:tcPr>
            <w:tcW w:w="1005" w:type="dxa"/>
            <w:vMerge/>
            <w:tcBorders>
              <w:top w:val="nil"/>
              <w:bottom w:val="single" w:sz="6" w:space="0" w:color="000000"/>
            </w:tcBorders>
          </w:tcPr>
          <w:p w14:paraId="50F924AD" w14:textId="77777777" w:rsidR="00724B7D" w:rsidRDefault="00724B7D" w:rsidP="00724B7D">
            <w:pPr>
              <w:rPr>
                <w:sz w:val="2"/>
                <w:szCs w:val="2"/>
              </w:rPr>
            </w:pPr>
          </w:p>
        </w:tc>
        <w:tc>
          <w:tcPr>
            <w:tcW w:w="1130" w:type="dxa"/>
            <w:vMerge/>
            <w:tcBorders>
              <w:top w:val="nil"/>
              <w:bottom w:val="single" w:sz="6" w:space="0" w:color="000000"/>
            </w:tcBorders>
          </w:tcPr>
          <w:p w14:paraId="0100DCCA" w14:textId="77777777" w:rsidR="00724B7D" w:rsidRDefault="00724B7D" w:rsidP="00724B7D">
            <w:pPr>
              <w:rPr>
                <w:sz w:val="2"/>
                <w:szCs w:val="2"/>
              </w:rPr>
            </w:pPr>
          </w:p>
        </w:tc>
        <w:tc>
          <w:tcPr>
            <w:tcW w:w="1045" w:type="dxa"/>
            <w:vMerge/>
            <w:tcBorders>
              <w:top w:val="nil"/>
              <w:bottom w:val="single" w:sz="6" w:space="0" w:color="000000"/>
            </w:tcBorders>
          </w:tcPr>
          <w:p w14:paraId="1922DFFE" w14:textId="77777777" w:rsidR="00724B7D" w:rsidRDefault="00724B7D" w:rsidP="00724B7D">
            <w:pPr>
              <w:rPr>
                <w:sz w:val="2"/>
                <w:szCs w:val="2"/>
              </w:rPr>
            </w:pPr>
          </w:p>
        </w:tc>
        <w:tc>
          <w:tcPr>
            <w:tcW w:w="1005" w:type="dxa"/>
            <w:vMerge/>
            <w:tcBorders>
              <w:top w:val="nil"/>
              <w:bottom w:val="single" w:sz="6" w:space="0" w:color="000000"/>
            </w:tcBorders>
          </w:tcPr>
          <w:p w14:paraId="69F7C600" w14:textId="77777777" w:rsidR="00724B7D" w:rsidRDefault="00724B7D" w:rsidP="00724B7D">
            <w:pPr>
              <w:rPr>
                <w:sz w:val="2"/>
                <w:szCs w:val="2"/>
              </w:rPr>
            </w:pPr>
          </w:p>
        </w:tc>
        <w:tc>
          <w:tcPr>
            <w:tcW w:w="1670" w:type="dxa"/>
          </w:tcPr>
          <w:p w14:paraId="6173D237" w14:textId="77777777" w:rsidR="00724B7D" w:rsidRDefault="00724B7D" w:rsidP="00724B7D">
            <w:pPr>
              <w:pStyle w:val="TableParagraph"/>
              <w:spacing w:before="232" w:line="252"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335472D4" w14:textId="77777777" w:rsidR="00724B7D" w:rsidRDefault="00724B7D" w:rsidP="00724B7D">
            <w:pPr>
              <w:pStyle w:val="TableParagraph"/>
              <w:rPr>
                <w:rFonts w:ascii="Times New Roman"/>
                <w:sz w:val="24"/>
              </w:rPr>
            </w:pPr>
          </w:p>
        </w:tc>
      </w:tr>
      <w:tr w:rsidR="00724B7D" w14:paraId="705127AA" w14:textId="77777777" w:rsidTr="00E37827">
        <w:trPr>
          <w:trHeight w:val="1200"/>
        </w:trPr>
        <w:tc>
          <w:tcPr>
            <w:tcW w:w="911" w:type="dxa"/>
            <w:vMerge/>
            <w:tcBorders>
              <w:top w:val="nil"/>
              <w:bottom w:val="single" w:sz="6" w:space="0" w:color="000000"/>
            </w:tcBorders>
          </w:tcPr>
          <w:p w14:paraId="4D6B49F0" w14:textId="77777777" w:rsidR="00724B7D" w:rsidRDefault="00724B7D" w:rsidP="00724B7D">
            <w:pPr>
              <w:rPr>
                <w:sz w:val="2"/>
                <w:szCs w:val="2"/>
              </w:rPr>
            </w:pPr>
          </w:p>
        </w:tc>
        <w:tc>
          <w:tcPr>
            <w:tcW w:w="986" w:type="dxa"/>
            <w:vMerge/>
            <w:tcBorders>
              <w:top w:val="nil"/>
              <w:bottom w:val="single" w:sz="6" w:space="0" w:color="000000"/>
            </w:tcBorders>
          </w:tcPr>
          <w:p w14:paraId="280052BB" w14:textId="77777777" w:rsidR="00724B7D" w:rsidRDefault="00724B7D" w:rsidP="00724B7D">
            <w:pPr>
              <w:rPr>
                <w:sz w:val="2"/>
                <w:szCs w:val="2"/>
              </w:rPr>
            </w:pPr>
          </w:p>
        </w:tc>
        <w:tc>
          <w:tcPr>
            <w:tcW w:w="990" w:type="dxa"/>
            <w:vMerge/>
            <w:tcBorders>
              <w:top w:val="nil"/>
              <w:bottom w:val="single" w:sz="6" w:space="0" w:color="000000"/>
            </w:tcBorders>
          </w:tcPr>
          <w:p w14:paraId="2F72A1E8" w14:textId="77777777" w:rsidR="00724B7D" w:rsidRDefault="00724B7D" w:rsidP="00724B7D">
            <w:pPr>
              <w:rPr>
                <w:sz w:val="2"/>
                <w:szCs w:val="2"/>
              </w:rPr>
            </w:pPr>
          </w:p>
        </w:tc>
        <w:tc>
          <w:tcPr>
            <w:tcW w:w="1005" w:type="dxa"/>
            <w:vMerge/>
            <w:tcBorders>
              <w:top w:val="nil"/>
              <w:bottom w:val="single" w:sz="6" w:space="0" w:color="000000"/>
            </w:tcBorders>
          </w:tcPr>
          <w:p w14:paraId="5BBA102E" w14:textId="77777777" w:rsidR="00724B7D" w:rsidRDefault="00724B7D" w:rsidP="00724B7D">
            <w:pPr>
              <w:rPr>
                <w:sz w:val="2"/>
                <w:szCs w:val="2"/>
              </w:rPr>
            </w:pPr>
          </w:p>
        </w:tc>
        <w:tc>
          <w:tcPr>
            <w:tcW w:w="1130" w:type="dxa"/>
            <w:vMerge/>
            <w:tcBorders>
              <w:top w:val="nil"/>
              <w:bottom w:val="single" w:sz="6" w:space="0" w:color="000000"/>
            </w:tcBorders>
          </w:tcPr>
          <w:p w14:paraId="0C0B98D2" w14:textId="77777777" w:rsidR="00724B7D" w:rsidRDefault="00724B7D" w:rsidP="00724B7D">
            <w:pPr>
              <w:rPr>
                <w:sz w:val="2"/>
                <w:szCs w:val="2"/>
              </w:rPr>
            </w:pPr>
          </w:p>
        </w:tc>
        <w:tc>
          <w:tcPr>
            <w:tcW w:w="1045" w:type="dxa"/>
            <w:vMerge/>
            <w:tcBorders>
              <w:top w:val="nil"/>
              <w:bottom w:val="single" w:sz="6" w:space="0" w:color="000000"/>
            </w:tcBorders>
          </w:tcPr>
          <w:p w14:paraId="33F2572E" w14:textId="77777777" w:rsidR="00724B7D" w:rsidRDefault="00724B7D" w:rsidP="00724B7D">
            <w:pPr>
              <w:rPr>
                <w:sz w:val="2"/>
                <w:szCs w:val="2"/>
              </w:rPr>
            </w:pPr>
          </w:p>
        </w:tc>
        <w:tc>
          <w:tcPr>
            <w:tcW w:w="1005" w:type="dxa"/>
            <w:vMerge/>
            <w:tcBorders>
              <w:top w:val="nil"/>
              <w:bottom w:val="single" w:sz="6" w:space="0" w:color="000000"/>
            </w:tcBorders>
          </w:tcPr>
          <w:p w14:paraId="73073D99" w14:textId="77777777" w:rsidR="00724B7D" w:rsidRDefault="00724B7D" w:rsidP="00724B7D">
            <w:pPr>
              <w:rPr>
                <w:sz w:val="2"/>
                <w:szCs w:val="2"/>
              </w:rPr>
            </w:pPr>
          </w:p>
        </w:tc>
        <w:tc>
          <w:tcPr>
            <w:tcW w:w="1670" w:type="dxa"/>
            <w:tcBorders>
              <w:bottom w:val="single" w:sz="6" w:space="0" w:color="000000"/>
            </w:tcBorders>
          </w:tcPr>
          <w:p w14:paraId="77D31821" w14:textId="77777777" w:rsidR="00724B7D" w:rsidRDefault="00724B7D" w:rsidP="00724B7D">
            <w:pPr>
              <w:pStyle w:val="TableParagraph"/>
              <w:spacing w:before="222"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Borders>
              <w:bottom w:val="single" w:sz="6" w:space="0" w:color="000000"/>
            </w:tcBorders>
          </w:tcPr>
          <w:p w14:paraId="7851AC6F" w14:textId="77777777" w:rsidR="00724B7D" w:rsidRDefault="00724B7D" w:rsidP="00724B7D">
            <w:pPr>
              <w:pStyle w:val="TableParagraph"/>
              <w:rPr>
                <w:rFonts w:ascii="Times New Roman"/>
                <w:sz w:val="24"/>
              </w:rPr>
            </w:pPr>
          </w:p>
        </w:tc>
      </w:tr>
      <w:tr w:rsidR="00724B7D" w14:paraId="5ABD6E0D" w14:textId="77777777" w:rsidTr="00E37827">
        <w:trPr>
          <w:trHeight w:val="927"/>
        </w:trPr>
        <w:tc>
          <w:tcPr>
            <w:tcW w:w="911" w:type="dxa"/>
            <w:vMerge w:val="restart"/>
            <w:tcBorders>
              <w:top w:val="single" w:sz="6" w:space="0" w:color="000000"/>
            </w:tcBorders>
          </w:tcPr>
          <w:p w14:paraId="746BA302" w14:textId="77777777" w:rsidR="00724B7D" w:rsidRDefault="00724B7D" w:rsidP="00724B7D">
            <w:pPr>
              <w:pStyle w:val="TableParagraph"/>
              <w:rPr>
                <w:rFonts w:ascii="Times New Roman"/>
                <w:sz w:val="24"/>
              </w:rPr>
            </w:pPr>
          </w:p>
        </w:tc>
        <w:tc>
          <w:tcPr>
            <w:tcW w:w="986" w:type="dxa"/>
            <w:vMerge w:val="restart"/>
            <w:tcBorders>
              <w:top w:val="single" w:sz="6" w:space="0" w:color="000000"/>
            </w:tcBorders>
          </w:tcPr>
          <w:p w14:paraId="6059867A" w14:textId="77777777" w:rsidR="00724B7D" w:rsidRDefault="00724B7D" w:rsidP="00724B7D">
            <w:pPr>
              <w:pStyle w:val="TableParagraph"/>
              <w:rPr>
                <w:rFonts w:ascii="Times New Roman"/>
                <w:sz w:val="24"/>
              </w:rPr>
            </w:pPr>
          </w:p>
        </w:tc>
        <w:tc>
          <w:tcPr>
            <w:tcW w:w="990" w:type="dxa"/>
            <w:vMerge w:val="restart"/>
            <w:tcBorders>
              <w:top w:val="single" w:sz="6" w:space="0" w:color="000000"/>
            </w:tcBorders>
          </w:tcPr>
          <w:p w14:paraId="6588CECF" w14:textId="77777777" w:rsidR="00724B7D" w:rsidRDefault="00724B7D" w:rsidP="00724B7D">
            <w:pPr>
              <w:pStyle w:val="TableParagraph"/>
              <w:rPr>
                <w:rFonts w:ascii="Times New Roman"/>
                <w:sz w:val="24"/>
              </w:rPr>
            </w:pPr>
          </w:p>
        </w:tc>
        <w:tc>
          <w:tcPr>
            <w:tcW w:w="1005" w:type="dxa"/>
            <w:vMerge w:val="restart"/>
            <w:tcBorders>
              <w:top w:val="single" w:sz="6" w:space="0" w:color="000000"/>
            </w:tcBorders>
          </w:tcPr>
          <w:p w14:paraId="4C72C8E5" w14:textId="77777777" w:rsidR="00724B7D" w:rsidRDefault="00724B7D" w:rsidP="00724B7D">
            <w:pPr>
              <w:pStyle w:val="TableParagraph"/>
              <w:rPr>
                <w:rFonts w:ascii="Times New Roman"/>
                <w:sz w:val="24"/>
              </w:rPr>
            </w:pPr>
          </w:p>
        </w:tc>
        <w:tc>
          <w:tcPr>
            <w:tcW w:w="1130" w:type="dxa"/>
            <w:vMerge w:val="restart"/>
            <w:tcBorders>
              <w:top w:val="single" w:sz="6" w:space="0" w:color="000000"/>
            </w:tcBorders>
          </w:tcPr>
          <w:p w14:paraId="6A91D008" w14:textId="77777777" w:rsidR="00724B7D" w:rsidRDefault="00724B7D" w:rsidP="00724B7D">
            <w:pPr>
              <w:pStyle w:val="TableParagraph"/>
              <w:rPr>
                <w:rFonts w:ascii="Times New Roman"/>
                <w:sz w:val="24"/>
              </w:rPr>
            </w:pPr>
          </w:p>
        </w:tc>
        <w:tc>
          <w:tcPr>
            <w:tcW w:w="1045" w:type="dxa"/>
            <w:vMerge w:val="restart"/>
            <w:tcBorders>
              <w:top w:val="single" w:sz="6" w:space="0" w:color="000000"/>
            </w:tcBorders>
          </w:tcPr>
          <w:p w14:paraId="76E6B0C0" w14:textId="77777777" w:rsidR="00724B7D" w:rsidRDefault="00724B7D" w:rsidP="00724B7D">
            <w:pPr>
              <w:pStyle w:val="TableParagraph"/>
              <w:rPr>
                <w:rFonts w:ascii="Times New Roman"/>
                <w:sz w:val="24"/>
              </w:rPr>
            </w:pPr>
          </w:p>
        </w:tc>
        <w:tc>
          <w:tcPr>
            <w:tcW w:w="1005" w:type="dxa"/>
            <w:vMerge w:val="restart"/>
            <w:tcBorders>
              <w:top w:val="single" w:sz="6" w:space="0" w:color="000000"/>
            </w:tcBorders>
          </w:tcPr>
          <w:p w14:paraId="0B179A88" w14:textId="77777777" w:rsidR="00724B7D" w:rsidRDefault="00724B7D" w:rsidP="00724B7D">
            <w:pPr>
              <w:pStyle w:val="TableParagraph"/>
              <w:rPr>
                <w:rFonts w:ascii="Times New Roman"/>
                <w:sz w:val="24"/>
              </w:rPr>
            </w:pPr>
          </w:p>
        </w:tc>
        <w:tc>
          <w:tcPr>
            <w:tcW w:w="1670" w:type="dxa"/>
            <w:tcBorders>
              <w:top w:val="single" w:sz="6" w:space="0" w:color="000000"/>
            </w:tcBorders>
          </w:tcPr>
          <w:p w14:paraId="239012B9" w14:textId="77777777" w:rsidR="00724B7D" w:rsidRDefault="00724B7D" w:rsidP="00724B7D">
            <w:pPr>
              <w:pStyle w:val="TableParagraph"/>
              <w:spacing w:before="9"/>
              <w:rPr>
                <w:sz w:val="32"/>
              </w:rPr>
            </w:pPr>
          </w:p>
          <w:p w14:paraId="692B0956" w14:textId="77777777" w:rsidR="00724B7D" w:rsidRDefault="00724B7D" w:rsidP="00724B7D">
            <w:pPr>
              <w:pStyle w:val="TableParagraph"/>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Borders>
              <w:top w:val="single" w:sz="6" w:space="0" w:color="000000"/>
            </w:tcBorders>
          </w:tcPr>
          <w:p w14:paraId="3312290C" w14:textId="77777777" w:rsidR="00724B7D" w:rsidRDefault="00724B7D" w:rsidP="00724B7D">
            <w:pPr>
              <w:pStyle w:val="TableParagraph"/>
              <w:rPr>
                <w:rFonts w:ascii="Times New Roman"/>
                <w:sz w:val="24"/>
              </w:rPr>
            </w:pPr>
          </w:p>
        </w:tc>
      </w:tr>
      <w:tr w:rsidR="00724B7D" w14:paraId="45DF5445" w14:textId="77777777" w:rsidTr="00E37827">
        <w:trPr>
          <w:trHeight w:val="930"/>
        </w:trPr>
        <w:tc>
          <w:tcPr>
            <w:tcW w:w="911" w:type="dxa"/>
            <w:vMerge/>
            <w:tcBorders>
              <w:top w:val="nil"/>
            </w:tcBorders>
          </w:tcPr>
          <w:p w14:paraId="3033C782" w14:textId="77777777" w:rsidR="00724B7D" w:rsidRDefault="00724B7D" w:rsidP="00724B7D">
            <w:pPr>
              <w:rPr>
                <w:sz w:val="2"/>
                <w:szCs w:val="2"/>
              </w:rPr>
            </w:pPr>
          </w:p>
        </w:tc>
        <w:tc>
          <w:tcPr>
            <w:tcW w:w="986" w:type="dxa"/>
            <w:vMerge/>
            <w:tcBorders>
              <w:top w:val="nil"/>
            </w:tcBorders>
          </w:tcPr>
          <w:p w14:paraId="4D799773" w14:textId="77777777" w:rsidR="00724B7D" w:rsidRDefault="00724B7D" w:rsidP="00724B7D">
            <w:pPr>
              <w:rPr>
                <w:sz w:val="2"/>
                <w:szCs w:val="2"/>
              </w:rPr>
            </w:pPr>
          </w:p>
        </w:tc>
        <w:tc>
          <w:tcPr>
            <w:tcW w:w="990" w:type="dxa"/>
            <w:vMerge/>
            <w:tcBorders>
              <w:top w:val="nil"/>
            </w:tcBorders>
          </w:tcPr>
          <w:p w14:paraId="4CB3ECB8" w14:textId="77777777" w:rsidR="00724B7D" w:rsidRDefault="00724B7D" w:rsidP="00724B7D">
            <w:pPr>
              <w:rPr>
                <w:sz w:val="2"/>
                <w:szCs w:val="2"/>
              </w:rPr>
            </w:pPr>
          </w:p>
        </w:tc>
        <w:tc>
          <w:tcPr>
            <w:tcW w:w="1005" w:type="dxa"/>
            <w:vMerge/>
            <w:tcBorders>
              <w:top w:val="nil"/>
            </w:tcBorders>
          </w:tcPr>
          <w:p w14:paraId="2D8D35CC" w14:textId="77777777" w:rsidR="00724B7D" w:rsidRDefault="00724B7D" w:rsidP="00724B7D">
            <w:pPr>
              <w:rPr>
                <w:sz w:val="2"/>
                <w:szCs w:val="2"/>
              </w:rPr>
            </w:pPr>
          </w:p>
        </w:tc>
        <w:tc>
          <w:tcPr>
            <w:tcW w:w="1130" w:type="dxa"/>
            <w:vMerge/>
            <w:tcBorders>
              <w:top w:val="nil"/>
            </w:tcBorders>
          </w:tcPr>
          <w:p w14:paraId="1D559C9E" w14:textId="77777777" w:rsidR="00724B7D" w:rsidRDefault="00724B7D" w:rsidP="00724B7D">
            <w:pPr>
              <w:rPr>
                <w:sz w:val="2"/>
                <w:szCs w:val="2"/>
              </w:rPr>
            </w:pPr>
          </w:p>
        </w:tc>
        <w:tc>
          <w:tcPr>
            <w:tcW w:w="1045" w:type="dxa"/>
            <w:vMerge/>
            <w:tcBorders>
              <w:top w:val="nil"/>
            </w:tcBorders>
          </w:tcPr>
          <w:p w14:paraId="78661424" w14:textId="77777777" w:rsidR="00724B7D" w:rsidRDefault="00724B7D" w:rsidP="00724B7D">
            <w:pPr>
              <w:rPr>
                <w:sz w:val="2"/>
                <w:szCs w:val="2"/>
              </w:rPr>
            </w:pPr>
          </w:p>
        </w:tc>
        <w:tc>
          <w:tcPr>
            <w:tcW w:w="1005" w:type="dxa"/>
            <w:vMerge/>
            <w:tcBorders>
              <w:top w:val="nil"/>
            </w:tcBorders>
          </w:tcPr>
          <w:p w14:paraId="7F1F9280" w14:textId="77777777" w:rsidR="00724B7D" w:rsidRDefault="00724B7D" w:rsidP="00724B7D">
            <w:pPr>
              <w:rPr>
                <w:sz w:val="2"/>
                <w:szCs w:val="2"/>
              </w:rPr>
            </w:pPr>
          </w:p>
        </w:tc>
        <w:tc>
          <w:tcPr>
            <w:tcW w:w="1670" w:type="dxa"/>
          </w:tcPr>
          <w:p w14:paraId="79442837" w14:textId="77777777" w:rsidR="00724B7D" w:rsidRDefault="00724B7D" w:rsidP="00724B7D">
            <w:pPr>
              <w:pStyle w:val="TableParagraph"/>
              <w:spacing w:before="5"/>
              <w:rPr>
                <w:sz w:val="20"/>
              </w:rPr>
            </w:pPr>
          </w:p>
          <w:p w14:paraId="46C7BF97" w14:textId="77777777" w:rsidR="00724B7D" w:rsidRDefault="00724B7D" w:rsidP="00724B7D">
            <w:pPr>
              <w:pStyle w:val="TableParagraph"/>
              <w:spacing w:line="247"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780DD633" w14:textId="77777777" w:rsidR="00724B7D" w:rsidRDefault="00724B7D" w:rsidP="00724B7D">
            <w:pPr>
              <w:pStyle w:val="TableParagraph"/>
              <w:rPr>
                <w:rFonts w:ascii="Times New Roman"/>
                <w:sz w:val="24"/>
              </w:rPr>
            </w:pPr>
          </w:p>
        </w:tc>
      </w:tr>
      <w:tr w:rsidR="00724B7D" w14:paraId="1603C94E" w14:textId="77777777" w:rsidTr="00E37827">
        <w:trPr>
          <w:trHeight w:val="1205"/>
        </w:trPr>
        <w:tc>
          <w:tcPr>
            <w:tcW w:w="911" w:type="dxa"/>
            <w:vMerge/>
            <w:tcBorders>
              <w:top w:val="nil"/>
            </w:tcBorders>
          </w:tcPr>
          <w:p w14:paraId="23B0AAB8" w14:textId="77777777" w:rsidR="00724B7D" w:rsidRDefault="00724B7D" w:rsidP="00724B7D">
            <w:pPr>
              <w:rPr>
                <w:sz w:val="2"/>
                <w:szCs w:val="2"/>
              </w:rPr>
            </w:pPr>
          </w:p>
        </w:tc>
        <w:tc>
          <w:tcPr>
            <w:tcW w:w="986" w:type="dxa"/>
            <w:vMerge/>
            <w:tcBorders>
              <w:top w:val="nil"/>
            </w:tcBorders>
          </w:tcPr>
          <w:p w14:paraId="4B920B8B" w14:textId="77777777" w:rsidR="00724B7D" w:rsidRDefault="00724B7D" w:rsidP="00724B7D">
            <w:pPr>
              <w:rPr>
                <w:sz w:val="2"/>
                <w:szCs w:val="2"/>
              </w:rPr>
            </w:pPr>
          </w:p>
        </w:tc>
        <w:tc>
          <w:tcPr>
            <w:tcW w:w="990" w:type="dxa"/>
            <w:vMerge/>
            <w:tcBorders>
              <w:top w:val="nil"/>
            </w:tcBorders>
          </w:tcPr>
          <w:p w14:paraId="3CD19DE7" w14:textId="77777777" w:rsidR="00724B7D" w:rsidRDefault="00724B7D" w:rsidP="00724B7D">
            <w:pPr>
              <w:rPr>
                <w:sz w:val="2"/>
                <w:szCs w:val="2"/>
              </w:rPr>
            </w:pPr>
          </w:p>
        </w:tc>
        <w:tc>
          <w:tcPr>
            <w:tcW w:w="1005" w:type="dxa"/>
            <w:vMerge/>
            <w:tcBorders>
              <w:top w:val="nil"/>
            </w:tcBorders>
          </w:tcPr>
          <w:p w14:paraId="50A3688E" w14:textId="77777777" w:rsidR="00724B7D" w:rsidRDefault="00724B7D" w:rsidP="00724B7D">
            <w:pPr>
              <w:rPr>
                <w:sz w:val="2"/>
                <w:szCs w:val="2"/>
              </w:rPr>
            </w:pPr>
          </w:p>
        </w:tc>
        <w:tc>
          <w:tcPr>
            <w:tcW w:w="1130" w:type="dxa"/>
            <w:vMerge/>
            <w:tcBorders>
              <w:top w:val="nil"/>
            </w:tcBorders>
          </w:tcPr>
          <w:p w14:paraId="27EEEDEC" w14:textId="77777777" w:rsidR="00724B7D" w:rsidRDefault="00724B7D" w:rsidP="00724B7D">
            <w:pPr>
              <w:rPr>
                <w:sz w:val="2"/>
                <w:szCs w:val="2"/>
              </w:rPr>
            </w:pPr>
          </w:p>
        </w:tc>
        <w:tc>
          <w:tcPr>
            <w:tcW w:w="1045" w:type="dxa"/>
            <w:vMerge/>
            <w:tcBorders>
              <w:top w:val="nil"/>
            </w:tcBorders>
          </w:tcPr>
          <w:p w14:paraId="142A4483" w14:textId="77777777" w:rsidR="00724B7D" w:rsidRDefault="00724B7D" w:rsidP="00724B7D">
            <w:pPr>
              <w:rPr>
                <w:sz w:val="2"/>
                <w:szCs w:val="2"/>
              </w:rPr>
            </w:pPr>
          </w:p>
        </w:tc>
        <w:tc>
          <w:tcPr>
            <w:tcW w:w="1005" w:type="dxa"/>
            <w:vMerge/>
            <w:tcBorders>
              <w:top w:val="nil"/>
            </w:tcBorders>
          </w:tcPr>
          <w:p w14:paraId="34931DE6" w14:textId="77777777" w:rsidR="00724B7D" w:rsidRDefault="00724B7D" w:rsidP="00724B7D">
            <w:pPr>
              <w:rPr>
                <w:sz w:val="2"/>
                <w:szCs w:val="2"/>
              </w:rPr>
            </w:pPr>
          </w:p>
        </w:tc>
        <w:tc>
          <w:tcPr>
            <w:tcW w:w="1670" w:type="dxa"/>
          </w:tcPr>
          <w:p w14:paraId="0AEEBEE6" w14:textId="77777777" w:rsidR="00724B7D" w:rsidRDefault="00724B7D" w:rsidP="00724B7D">
            <w:pPr>
              <w:pStyle w:val="TableParagraph"/>
              <w:spacing w:before="225"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Pr>
          <w:p w14:paraId="041E35D4" w14:textId="77777777" w:rsidR="00724B7D" w:rsidRDefault="00724B7D" w:rsidP="00724B7D">
            <w:pPr>
              <w:pStyle w:val="TableParagraph"/>
              <w:rPr>
                <w:rFonts w:ascii="Times New Roman"/>
                <w:sz w:val="24"/>
              </w:rPr>
            </w:pPr>
          </w:p>
        </w:tc>
      </w:tr>
    </w:tbl>
    <w:p w14:paraId="2A4E6D29" w14:textId="77777777" w:rsidR="00724B7D" w:rsidRPr="00724B7D" w:rsidRDefault="00724B7D" w:rsidP="00724B7D">
      <w:pPr>
        <w:spacing w:after="5" w:line="249" w:lineRule="auto"/>
        <w:ind w:right="10"/>
        <w:jc w:val="both"/>
        <w:rPr>
          <w:rFonts w:ascii="Arial" w:eastAsia="Arial" w:hAnsi="Arial" w:cs="Arial"/>
          <w:color w:val="000000"/>
          <w:sz w:val="24"/>
          <w:lang w:eastAsia="en-GB"/>
        </w:rPr>
      </w:pPr>
      <w:r>
        <w:rPr>
          <w:rFonts w:ascii="Arial" w:eastAsia="Arial" w:hAnsi="Arial" w:cs="Arial"/>
          <w:color w:val="000000"/>
          <w:sz w:val="24"/>
          <w:lang w:eastAsia="en-GB"/>
        </w:rPr>
        <w:t>Safeguarding information given to all c</w:t>
      </w:r>
      <w:r w:rsidRPr="00724B7D">
        <w:rPr>
          <w:rFonts w:ascii="Arial" w:eastAsia="Arial" w:hAnsi="Arial" w:cs="Arial"/>
          <w:color w:val="000000"/>
          <w:sz w:val="24"/>
          <w:lang w:eastAsia="en-GB"/>
        </w:rPr>
        <w:t xml:space="preserve">ontractors and names of contractors obtained. </w:t>
      </w:r>
    </w:p>
    <w:p w14:paraId="1DBE7DBC" w14:textId="77777777" w:rsidR="00724B7D" w:rsidRDefault="00724B7D" w:rsidP="00607329">
      <w:pPr>
        <w:spacing w:before="100" w:beforeAutospacing="1" w:line="360" w:lineRule="auto"/>
        <w:rPr>
          <w:rFonts w:ascii="Arial" w:hAnsi="Arial" w:cs="Arial"/>
          <w:b/>
          <w:sz w:val="32"/>
          <w:szCs w:val="32"/>
        </w:rPr>
      </w:pPr>
    </w:p>
    <w:p w14:paraId="2FEA65D9" w14:textId="77777777" w:rsidR="003A41B3" w:rsidRDefault="003A41B3" w:rsidP="00607329">
      <w:pPr>
        <w:spacing w:before="100" w:beforeAutospacing="1" w:line="360" w:lineRule="auto"/>
        <w:rPr>
          <w:rFonts w:ascii="Arial" w:hAnsi="Arial" w:cs="Arial"/>
          <w:b/>
          <w:sz w:val="32"/>
          <w:szCs w:val="32"/>
        </w:rPr>
      </w:pPr>
    </w:p>
    <w:p w14:paraId="4E51F36C" w14:textId="77777777" w:rsidR="003A41B3" w:rsidRDefault="003A41B3" w:rsidP="00607329">
      <w:pPr>
        <w:spacing w:before="100" w:beforeAutospacing="1" w:line="360" w:lineRule="auto"/>
        <w:rPr>
          <w:rFonts w:ascii="Arial" w:hAnsi="Arial" w:cs="Arial"/>
          <w:b/>
          <w:sz w:val="32"/>
          <w:szCs w:val="32"/>
        </w:rPr>
      </w:pPr>
    </w:p>
    <w:p w14:paraId="38F45BEA" w14:textId="77777777" w:rsidR="003A41B3" w:rsidRDefault="003A41B3" w:rsidP="00607329">
      <w:pPr>
        <w:spacing w:before="100" w:beforeAutospacing="1" w:line="360" w:lineRule="auto"/>
        <w:rPr>
          <w:rFonts w:ascii="Arial" w:hAnsi="Arial" w:cs="Arial"/>
          <w:b/>
          <w:sz w:val="32"/>
          <w:szCs w:val="32"/>
        </w:rPr>
      </w:pPr>
    </w:p>
    <w:p w14:paraId="1176E625" w14:textId="77777777" w:rsidR="003A41B3" w:rsidRDefault="003A41B3" w:rsidP="00607329">
      <w:pPr>
        <w:spacing w:before="100" w:beforeAutospacing="1" w:line="360" w:lineRule="auto"/>
        <w:rPr>
          <w:rFonts w:ascii="Arial" w:hAnsi="Arial" w:cs="Arial"/>
          <w:b/>
          <w:sz w:val="32"/>
          <w:szCs w:val="32"/>
        </w:rPr>
      </w:pPr>
    </w:p>
    <w:p w14:paraId="1967CD85" w14:textId="77777777" w:rsidR="003A41B3" w:rsidRDefault="003A41B3" w:rsidP="00607329">
      <w:pPr>
        <w:spacing w:before="100" w:beforeAutospacing="1" w:line="360" w:lineRule="auto"/>
        <w:rPr>
          <w:rFonts w:ascii="Arial" w:hAnsi="Arial" w:cs="Arial"/>
          <w:b/>
          <w:sz w:val="32"/>
          <w:szCs w:val="32"/>
        </w:rPr>
      </w:pPr>
    </w:p>
    <w:p w14:paraId="3E442402" w14:textId="77777777" w:rsidR="003A41B3" w:rsidRDefault="003A41B3" w:rsidP="00607329">
      <w:pPr>
        <w:spacing w:before="100" w:beforeAutospacing="1" w:line="360" w:lineRule="auto"/>
        <w:rPr>
          <w:rFonts w:ascii="Arial" w:hAnsi="Arial" w:cs="Arial"/>
          <w:b/>
          <w:sz w:val="32"/>
          <w:szCs w:val="32"/>
        </w:rPr>
      </w:pPr>
    </w:p>
    <w:p w14:paraId="57263F82" w14:textId="77777777" w:rsidR="003A41B3" w:rsidRDefault="003A41B3" w:rsidP="00607329">
      <w:pPr>
        <w:spacing w:before="100" w:beforeAutospacing="1" w:line="360" w:lineRule="auto"/>
        <w:rPr>
          <w:rFonts w:ascii="Arial" w:hAnsi="Arial" w:cs="Arial"/>
          <w:b/>
          <w:sz w:val="32"/>
          <w:szCs w:val="32"/>
        </w:rPr>
      </w:pPr>
    </w:p>
    <w:p w14:paraId="715F55CF" w14:textId="77777777" w:rsidR="003A41B3" w:rsidRDefault="003A41B3" w:rsidP="00607329">
      <w:pPr>
        <w:spacing w:before="100" w:beforeAutospacing="1" w:line="360" w:lineRule="auto"/>
        <w:rPr>
          <w:rFonts w:ascii="Arial" w:hAnsi="Arial" w:cs="Arial"/>
          <w:b/>
          <w:sz w:val="32"/>
          <w:szCs w:val="32"/>
        </w:rPr>
      </w:pPr>
    </w:p>
    <w:p w14:paraId="716BE281" w14:textId="77777777" w:rsidR="003A41B3" w:rsidRDefault="003A41B3" w:rsidP="00607329">
      <w:pPr>
        <w:spacing w:before="100" w:beforeAutospacing="1" w:line="360" w:lineRule="auto"/>
        <w:rPr>
          <w:rFonts w:ascii="Arial" w:hAnsi="Arial" w:cs="Arial"/>
          <w:b/>
          <w:sz w:val="32"/>
          <w:szCs w:val="32"/>
        </w:rPr>
      </w:pPr>
    </w:p>
    <w:p w14:paraId="52DD55E4" w14:textId="77777777" w:rsidR="003A41B3" w:rsidRDefault="003A41B3" w:rsidP="00607329">
      <w:pPr>
        <w:spacing w:before="100" w:beforeAutospacing="1" w:line="360" w:lineRule="auto"/>
        <w:rPr>
          <w:rFonts w:ascii="Arial" w:hAnsi="Arial" w:cs="Arial"/>
          <w:b/>
          <w:sz w:val="32"/>
          <w:szCs w:val="32"/>
        </w:rPr>
      </w:pPr>
    </w:p>
    <w:p w14:paraId="1034DC61" w14:textId="77777777" w:rsidR="003A41B3" w:rsidRDefault="003A41B3" w:rsidP="00607329">
      <w:pPr>
        <w:spacing w:before="100" w:beforeAutospacing="1" w:line="360" w:lineRule="auto"/>
        <w:rPr>
          <w:rFonts w:ascii="Arial" w:hAnsi="Arial" w:cs="Arial"/>
          <w:b/>
          <w:sz w:val="32"/>
          <w:szCs w:val="32"/>
        </w:rPr>
      </w:pPr>
    </w:p>
    <w:p w14:paraId="56F732D4" w14:textId="77777777" w:rsidR="003A41B3" w:rsidRDefault="003A41B3" w:rsidP="00607329">
      <w:pPr>
        <w:spacing w:before="100" w:beforeAutospacing="1" w:line="360" w:lineRule="auto"/>
        <w:rPr>
          <w:rFonts w:ascii="Arial" w:hAnsi="Arial" w:cs="Arial"/>
          <w:b/>
          <w:sz w:val="32"/>
          <w:szCs w:val="32"/>
        </w:rPr>
      </w:pPr>
    </w:p>
    <w:p w14:paraId="6465D4B1" w14:textId="77777777" w:rsidR="003A41B3" w:rsidRDefault="003A41B3" w:rsidP="00607329">
      <w:pPr>
        <w:spacing w:before="100" w:beforeAutospacing="1" w:line="360" w:lineRule="auto"/>
        <w:rPr>
          <w:rFonts w:ascii="Arial" w:hAnsi="Arial" w:cs="Arial"/>
          <w:b/>
          <w:sz w:val="32"/>
          <w:szCs w:val="32"/>
        </w:rPr>
      </w:pPr>
    </w:p>
    <w:p w14:paraId="319D76CC" w14:textId="6011EB06" w:rsidR="00724B7D" w:rsidRDefault="003A41B3" w:rsidP="00E37827">
      <w:pPr>
        <w:rPr>
          <w:rFonts w:ascii="Arial" w:hAnsi="Arial" w:cs="Arial"/>
          <w:b/>
          <w:sz w:val="32"/>
          <w:szCs w:val="32"/>
        </w:rPr>
      </w:pPr>
      <w:r>
        <w:rPr>
          <w:rFonts w:ascii="Arial" w:hAnsi="Arial" w:cs="Arial"/>
          <w:b/>
          <w:sz w:val="32"/>
          <w:szCs w:val="32"/>
        </w:rPr>
        <w:br w:type="page"/>
      </w:r>
      <w:r w:rsidR="00945CC1">
        <w:rPr>
          <w:rFonts w:ascii="Arial" w:hAnsi="Arial" w:cs="Arial"/>
          <w:b/>
          <w:sz w:val="32"/>
          <w:szCs w:val="32"/>
        </w:rPr>
        <w:lastRenderedPageBreak/>
        <w:t>Appendix E</w:t>
      </w:r>
      <w:r w:rsidR="00F412C5">
        <w:rPr>
          <w:rFonts w:ascii="Arial" w:hAnsi="Arial" w:cs="Arial"/>
          <w:b/>
          <w:sz w:val="32"/>
          <w:szCs w:val="32"/>
        </w:rPr>
        <w:t xml:space="preserve"> – Information Sharing</w:t>
      </w:r>
    </w:p>
    <w:p w14:paraId="00E34A8D" w14:textId="77777777" w:rsidR="00E37827" w:rsidRDefault="00E37827" w:rsidP="00900094">
      <w:pPr>
        <w:spacing w:after="5" w:line="360" w:lineRule="auto"/>
        <w:ind w:left="715" w:right="10" w:hanging="10"/>
        <w:jc w:val="both"/>
        <w:rPr>
          <w:rFonts w:ascii="Arial" w:eastAsia="Arial" w:hAnsi="Arial" w:cs="Arial"/>
          <w:color w:val="000000"/>
          <w:sz w:val="24"/>
          <w:lang w:eastAsia="en-GB"/>
        </w:rPr>
      </w:pPr>
    </w:p>
    <w:p w14:paraId="2AAFBFEB" w14:textId="77777777" w:rsidR="00E37827" w:rsidRDefault="00900094" w:rsidP="00ED02A0">
      <w:pPr>
        <w:pStyle w:val="ListParagraph"/>
        <w:numPr>
          <w:ilvl w:val="0"/>
          <w:numId w:val="30"/>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Golden Rules for Information Sharing   </w:t>
      </w:r>
    </w:p>
    <w:p w14:paraId="336252CB" w14:textId="77777777" w:rsidR="00E37827" w:rsidRDefault="00E37827" w:rsidP="00E37827">
      <w:pPr>
        <w:spacing w:after="5" w:line="360" w:lineRule="auto"/>
        <w:ind w:right="10"/>
        <w:jc w:val="both"/>
        <w:rPr>
          <w:rFonts w:ascii="Arial" w:eastAsia="Arial" w:hAnsi="Arial" w:cs="Arial"/>
          <w:color w:val="000000"/>
          <w:sz w:val="24"/>
          <w:lang w:eastAsia="en-GB"/>
        </w:rPr>
      </w:pPr>
    </w:p>
    <w:p w14:paraId="5E0F1278"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Remember that the Data Protection Act is not a barrier to sharing information but provides a framework to ensure that personal information about living persons is shared appropriately. </w:t>
      </w:r>
    </w:p>
    <w:p w14:paraId="03446A30" w14:textId="77777777" w:rsidR="00E37827" w:rsidRDefault="00E37827" w:rsidP="00E37827">
      <w:pPr>
        <w:pStyle w:val="ListParagraph"/>
        <w:spacing w:after="5" w:line="360" w:lineRule="auto"/>
        <w:ind w:right="10"/>
        <w:jc w:val="both"/>
        <w:rPr>
          <w:rFonts w:ascii="Arial" w:eastAsia="Arial" w:hAnsi="Arial" w:cs="Arial"/>
          <w:color w:val="000000"/>
          <w:sz w:val="24"/>
          <w:lang w:eastAsia="en-GB"/>
        </w:rPr>
      </w:pPr>
    </w:p>
    <w:p w14:paraId="72AA7479"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Be open and honest with the person (and/or their family, where appropriate) from the outset about why, what, how and with whom information will or could be shared, and seek their agreement unless it is unsafe or inappropriate to do so. </w:t>
      </w:r>
    </w:p>
    <w:p w14:paraId="10433947" w14:textId="77777777" w:rsidR="00E37827" w:rsidRPr="00E37827" w:rsidRDefault="00E37827" w:rsidP="00E37827">
      <w:pPr>
        <w:pStyle w:val="ListParagraph"/>
        <w:rPr>
          <w:rFonts w:ascii="Arial" w:eastAsia="Arial" w:hAnsi="Arial" w:cs="Arial"/>
          <w:color w:val="000000"/>
          <w:sz w:val="24"/>
          <w:lang w:eastAsia="en-GB"/>
        </w:rPr>
      </w:pPr>
    </w:p>
    <w:p w14:paraId="7DF911CF"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Seek advice if you are in any doubt, without disclosing the identity of the person where possible.</w:t>
      </w:r>
    </w:p>
    <w:p w14:paraId="572D3B2B" w14:textId="77777777" w:rsidR="00E37827" w:rsidRPr="00E37827" w:rsidRDefault="00E37827" w:rsidP="00E37827">
      <w:pPr>
        <w:pStyle w:val="ListParagraph"/>
        <w:rPr>
          <w:rFonts w:ascii="Arial" w:eastAsia="Arial" w:hAnsi="Arial" w:cs="Arial"/>
          <w:color w:val="000000"/>
          <w:sz w:val="24"/>
          <w:lang w:eastAsia="en-GB"/>
        </w:rPr>
      </w:pPr>
    </w:p>
    <w:p w14:paraId="7D43BBF5"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Share with consent where appropriate and where possible respect the wished of those who do not consent to share confidential information. You may still share the information without consent if in your judgement that lack of consent can be overridden in the public interest. You will need to base your judgement on the facts of the case. </w:t>
      </w:r>
    </w:p>
    <w:p w14:paraId="2A8E8FF4" w14:textId="77777777" w:rsidR="00E37827" w:rsidRPr="00E37827" w:rsidRDefault="00E37827" w:rsidP="00E37827">
      <w:pPr>
        <w:pStyle w:val="ListParagraph"/>
        <w:rPr>
          <w:rFonts w:ascii="Arial" w:eastAsia="Arial" w:hAnsi="Arial" w:cs="Arial"/>
          <w:color w:val="000000"/>
          <w:sz w:val="24"/>
          <w:lang w:eastAsia="en-GB"/>
        </w:rPr>
      </w:pPr>
    </w:p>
    <w:p w14:paraId="3A35577C"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 safety and well-being: Base your information-sharing decisions on considerations of the safety and well-being of the person and others who may be affected by their actions. </w:t>
      </w:r>
    </w:p>
    <w:p w14:paraId="2B6A13B4" w14:textId="77777777" w:rsidR="00E37827" w:rsidRPr="00E37827" w:rsidRDefault="00E37827" w:rsidP="00E37827">
      <w:pPr>
        <w:pStyle w:val="ListParagraph"/>
        <w:rPr>
          <w:rFonts w:ascii="Arial" w:eastAsia="Arial" w:hAnsi="Arial" w:cs="Arial"/>
          <w:color w:val="000000"/>
          <w:sz w:val="24"/>
          <w:lang w:eastAsia="en-GB"/>
        </w:rPr>
      </w:pPr>
    </w:p>
    <w:p w14:paraId="1F82AA33"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Necessary, proportionate, relevant, accurate, timely and secure: Ensure that information you share is necessary for the purpose for which you are sharin</w:t>
      </w:r>
      <w:r w:rsidR="00E37827" w:rsidRPr="00E37827">
        <w:rPr>
          <w:rFonts w:ascii="Arial" w:eastAsia="Arial" w:hAnsi="Arial" w:cs="Arial"/>
          <w:color w:val="000000"/>
          <w:sz w:val="24"/>
          <w:lang w:eastAsia="en-GB"/>
        </w:rPr>
        <w:t xml:space="preserve">g it, is shared only with those </w:t>
      </w:r>
      <w:r w:rsidRPr="00E37827">
        <w:rPr>
          <w:rFonts w:ascii="Arial" w:eastAsia="Arial" w:hAnsi="Arial" w:cs="Arial"/>
          <w:color w:val="000000"/>
          <w:sz w:val="24"/>
          <w:lang w:eastAsia="en-GB"/>
        </w:rPr>
        <w:t>people who need to have it, is accurate and up to date, is shared in a timely fashion and is shared securely.</w:t>
      </w:r>
    </w:p>
    <w:p w14:paraId="72C816C7" w14:textId="77777777" w:rsidR="00E37827" w:rsidRPr="00E37827" w:rsidRDefault="00E37827" w:rsidP="00E37827">
      <w:pPr>
        <w:pStyle w:val="ListParagraph"/>
        <w:rPr>
          <w:rFonts w:ascii="Arial" w:eastAsia="Arial" w:hAnsi="Arial" w:cs="Arial"/>
          <w:color w:val="000000"/>
          <w:sz w:val="24"/>
          <w:lang w:eastAsia="en-GB"/>
        </w:rPr>
      </w:pPr>
    </w:p>
    <w:p w14:paraId="011ECF9A" w14:textId="77777777" w:rsidR="00900094" w:rsidRP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Keep a record of your decision and the reasons for it – whether it is to share information or not. If you decide to share then record what you have shared, with whom and for what purpose. </w:t>
      </w:r>
    </w:p>
    <w:p w14:paraId="160EEB70" w14:textId="77777777" w:rsidR="00A43555" w:rsidRDefault="00A43555" w:rsidP="00A43555">
      <w:pPr>
        <w:pStyle w:val="ListParagraph"/>
        <w:rPr>
          <w:rFonts w:ascii="Arial" w:eastAsia="Arial" w:hAnsi="Arial" w:cs="Arial"/>
          <w:color w:val="000000"/>
          <w:sz w:val="24"/>
          <w:lang w:eastAsia="en-GB"/>
        </w:rPr>
      </w:pPr>
    </w:p>
    <w:p w14:paraId="556AECC6" w14:textId="77777777" w:rsidR="003A41B3" w:rsidRDefault="003A41B3" w:rsidP="003A41B3">
      <w:pPr>
        <w:rPr>
          <w:rFonts w:ascii="Arial" w:eastAsia="Arial" w:hAnsi="Arial" w:cs="Arial"/>
          <w:color w:val="000000"/>
          <w:sz w:val="24"/>
          <w:lang w:eastAsia="en-GB"/>
        </w:rPr>
      </w:pPr>
      <w:r>
        <w:rPr>
          <w:rFonts w:ascii="Arial" w:eastAsia="Arial" w:hAnsi="Arial" w:cs="Arial"/>
          <w:color w:val="000000"/>
          <w:sz w:val="24"/>
          <w:lang w:eastAsia="en-GB"/>
        </w:rPr>
        <w:br w:type="page"/>
      </w:r>
    </w:p>
    <w:p w14:paraId="020A390B" w14:textId="7C324B0C" w:rsidR="00900094" w:rsidRDefault="00336767" w:rsidP="00607329">
      <w:pPr>
        <w:spacing w:before="100" w:beforeAutospacing="1" w:line="360" w:lineRule="auto"/>
        <w:rPr>
          <w:rFonts w:ascii="Arial" w:hAnsi="Arial" w:cs="Arial"/>
          <w:b/>
          <w:sz w:val="32"/>
          <w:szCs w:val="32"/>
        </w:rPr>
      </w:pPr>
      <w:r>
        <w:rPr>
          <w:rFonts w:ascii="Arial" w:hAnsi="Arial" w:cs="Arial"/>
          <w:b/>
          <w:sz w:val="32"/>
          <w:szCs w:val="32"/>
        </w:rPr>
        <w:lastRenderedPageBreak/>
        <w:t>Appendix</w:t>
      </w:r>
      <w:r w:rsidR="00945CC1">
        <w:rPr>
          <w:rFonts w:ascii="Arial" w:hAnsi="Arial" w:cs="Arial"/>
          <w:b/>
          <w:sz w:val="32"/>
          <w:szCs w:val="32"/>
        </w:rPr>
        <w:t xml:space="preserve"> F</w:t>
      </w:r>
      <w:r w:rsidR="00900094">
        <w:rPr>
          <w:rFonts w:ascii="Arial" w:hAnsi="Arial" w:cs="Arial"/>
          <w:b/>
          <w:sz w:val="32"/>
          <w:szCs w:val="32"/>
        </w:rPr>
        <w:t xml:space="preserve"> </w:t>
      </w:r>
      <w:r w:rsidR="00A26D5C">
        <w:rPr>
          <w:rFonts w:ascii="Arial" w:hAnsi="Arial" w:cs="Arial"/>
          <w:b/>
          <w:sz w:val="32"/>
          <w:szCs w:val="32"/>
        </w:rPr>
        <w:t>–</w:t>
      </w:r>
      <w:r w:rsidR="00900094">
        <w:rPr>
          <w:rFonts w:ascii="Arial" w:hAnsi="Arial" w:cs="Arial"/>
          <w:b/>
          <w:sz w:val="32"/>
          <w:szCs w:val="32"/>
        </w:rPr>
        <w:t xml:space="preserve"> </w:t>
      </w:r>
      <w:r w:rsidR="00A26D5C">
        <w:rPr>
          <w:rFonts w:ascii="Arial" w:hAnsi="Arial" w:cs="Arial"/>
          <w:b/>
          <w:sz w:val="32"/>
          <w:szCs w:val="32"/>
        </w:rPr>
        <w:t>Process for all Central Education Service Staff</w:t>
      </w:r>
    </w:p>
    <w:p w14:paraId="5D3B1357" w14:textId="77777777" w:rsid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Safeguarding – Reporting Safeguarding Concerns - Process to be followed by all Central Education Service Staff. </w:t>
      </w:r>
    </w:p>
    <w:p w14:paraId="3E61E13A" w14:textId="77777777" w:rsidR="00A26D5C" w:rsidRPr="00A26D5C" w:rsidRDefault="00A26D5C" w:rsidP="00A26D5C">
      <w:pPr>
        <w:spacing w:before="100" w:beforeAutospacing="1" w:line="360" w:lineRule="auto"/>
        <w:rPr>
          <w:rFonts w:ascii="Arial" w:hAnsi="Arial" w:cs="Arial"/>
          <w:b/>
          <w:sz w:val="24"/>
          <w:szCs w:val="24"/>
        </w:rPr>
      </w:pPr>
    </w:p>
    <w:p w14:paraId="4C0A38C6"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Section 1 </w:t>
      </w:r>
    </w:p>
    <w:p w14:paraId="3F30E171"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When you are concerned about a ‘child’ whilst you are working in a Wrexham </w:t>
      </w:r>
    </w:p>
    <w:p w14:paraId="514579E7"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 xml:space="preserve">School staff must report their concern immediately to the School </w:t>
      </w:r>
      <w:r>
        <w:rPr>
          <w:rFonts w:ascii="Arial" w:hAnsi="Arial" w:cs="Arial"/>
          <w:sz w:val="24"/>
          <w:szCs w:val="24"/>
        </w:rPr>
        <w:t xml:space="preserve">Designated Safeguarding Person </w:t>
      </w:r>
      <w:r w:rsidRPr="00A26D5C">
        <w:rPr>
          <w:rFonts w:ascii="Arial" w:hAnsi="Arial" w:cs="Arial"/>
          <w:sz w:val="24"/>
          <w:szCs w:val="24"/>
        </w:rPr>
        <w:t>for advice/possible action and referral to Children</w:t>
      </w:r>
      <w:r>
        <w:rPr>
          <w:rFonts w:ascii="Arial" w:hAnsi="Arial" w:cs="Arial"/>
          <w:sz w:val="24"/>
          <w:szCs w:val="24"/>
        </w:rPr>
        <w:t xml:space="preserve"> Services SPOA - 01978 292039. </w:t>
      </w:r>
    </w:p>
    <w:p w14:paraId="71626230"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It is the responsibility of the person that received the disclosure to make the referral and this should not be delegated to other school staff. </w:t>
      </w:r>
    </w:p>
    <w:p w14:paraId="665DD262"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All staff should keep up to date with who the </w:t>
      </w:r>
      <w:r>
        <w:rPr>
          <w:rFonts w:ascii="Arial" w:hAnsi="Arial" w:cs="Arial"/>
          <w:sz w:val="24"/>
          <w:szCs w:val="24"/>
        </w:rPr>
        <w:t xml:space="preserve">Designated Safeguarding Person </w:t>
      </w:r>
      <w:r w:rsidRPr="00A26D5C">
        <w:rPr>
          <w:rFonts w:ascii="Arial" w:hAnsi="Arial" w:cs="Arial"/>
          <w:sz w:val="24"/>
          <w:szCs w:val="24"/>
        </w:rPr>
        <w:t xml:space="preserve">is in the schools you support. </w:t>
      </w:r>
    </w:p>
    <w:p w14:paraId="385CD8B0"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Your concerns should also be reported to your Team Leader/Manager where a report should be recorded and any additional actions agreed - (communication should be recorded via e-mail). </w:t>
      </w:r>
    </w:p>
    <w:p w14:paraId="5CF19EAB"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 xml:space="preserve"> </w:t>
      </w:r>
    </w:p>
    <w:p w14:paraId="3C60F1F2"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Section 2 </w:t>
      </w:r>
    </w:p>
    <w:p w14:paraId="6E2E9300"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When central staff become aware of a concern about a child out of school i.e. home visit, joint agency working, external provider working these concerns must be reported immediatel</w:t>
      </w:r>
      <w:r>
        <w:rPr>
          <w:rFonts w:ascii="Arial" w:hAnsi="Arial" w:cs="Arial"/>
          <w:sz w:val="24"/>
          <w:szCs w:val="24"/>
        </w:rPr>
        <w:t xml:space="preserve">y to the SPOA (292039) and your </w:t>
      </w:r>
      <w:r w:rsidRPr="00A26D5C">
        <w:rPr>
          <w:rFonts w:ascii="Arial" w:hAnsi="Arial" w:cs="Arial"/>
          <w:sz w:val="24"/>
          <w:szCs w:val="24"/>
        </w:rPr>
        <w:t xml:space="preserve">Team Leader/Manager without delay. </w:t>
      </w:r>
    </w:p>
    <w:p w14:paraId="0BCA48C9" w14:textId="77777777" w:rsidR="00A26D5C" w:rsidRPr="00907EB7"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In the absence of your Team Leader/Manager you must report your concerns to o</w:t>
      </w:r>
      <w:r>
        <w:rPr>
          <w:rFonts w:ascii="Arial" w:hAnsi="Arial" w:cs="Arial"/>
          <w:sz w:val="24"/>
          <w:szCs w:val="24"/>
        </w:rPr>
        <w:t xml:space="preserve">ne of the following </w:t>
      </w:r>
      <w:r w:rsidRPr="00907EB7">
        <w:rPr>
          <w:rFonts w:ascii="Arial" w:hAnsi="Arial" w:cs="Arial"/>
          <w:sz w:val="24"/>
          <w:szCs w:val="24"/>
        </w:rPr>
        <w:t xml:space="preserve">officers – </w:t>
      </w:r>
    </w:p>
    <w:p w14:paraId="6A56FC24"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t>Safeguarding Officer for Education – Rebecca Phillips 01978 295411 / 07435 654007</w:t>
      </w:r>
    </w:p>
    <w:p w14:paraId="2613E8F7"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t>School ESW or Education Representative on SPOA 01978 295505</w:t>
      </w:r>
    </w:p>
    <w:p w14:paraId="64DD172E"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lastRenderedPageBreak/>
        <w:t>Emergency Duty Team - Out of Hours (before 8:30am and after 5pm, weekends and bank holidays) – 0345 053 3116</w:t>
      </w:r>
    </w:p>
    <w:p w14:paraId="10CF3C8B" w14:textId="77777777" w:rsidR="00A26D5C" w:rsidRDefault="00A26D5C" w:rsidP="00A26D5C">
      <w:pPr>
        <w:spacing w:before="100" w:beforeAutospacing="1" w:line="360" w:lineRule="auto"/>
        <w:rPr>
          <w:rFonts w:ascii="Arial" w:hAnsi="Arial" w:cs="Arial"/>
          <w:b/>
          <w:sz w:val="24"/>
          <w:szCs w:val="24"/>
        </w:rPr>
      </w:pPr>
      <w:r w:rsidRPr="00907EB7">
        <w:rPr>
          <w:rFonts w:ascii="Arial" w:hAnsi="Arial" w:cs="Arial"/>
          <w:b/>
          <w:sz w:val="24"/>
          <w:szCs w:val="24"/>
        </w:rPr>
        <w:t>If the child is in immediate danger, you should call the police immediately on 999</w:t>
      </w:r>
    </w:p>
    <w:p w14:paraId="79526B7F" w14:textId="77777777" w:rsidR="002E245C" w:rsidRDefault="002E245C" w:rsidP="00A26D5C">
      <w:pPr>
        <w:spacing w:before="100" w:beforeAutospacing="1" w:line="360" w:lineRule="auto"/>
        <w:rPr>
          <w:rFonts w:ascii="Arial" w:hAnsi="Arial" w:cs="Arial"/>
          <w:b/>
          <w:sz w:val="24"/>
          <w:szCs w:val="24"/>
        </w:rPr>
      </w:pPr>
    </w:p>
    <w:p w14:paraId="69F2E085" w14:textId="77777777" w:rsidR="002E245C" w:rsidRDefault="002E245C" w:rsidP="00A26D5C">
      <w:pPr>
        <w:spacing w:before="100" w:beforeAutospacing="1" w:line="360" w:lineRule="auto"/>
        <w:rPr>
          <w:rFonts w:ascii="Arial" w:hAnsi="Arial" w:cs="Arial"/>
          <w:b/>
          <w:sz w:val="24"/>
          <w:szCs w:val="24"/>
        </w:rPr>
      </w:pPr>
    </w:p>
    <w:p w14:paraId="259C320C" w14:textId="77777777" w:rsidR="002E245C" w:rsidRDefault="002E245C" w:rsidP="00A26D5C">
      <w:pPr>
        <w:spacing w:before="100" w:beforeAutospacing="1" w:line="360" w:lineRule="auto"/>
        <w:rPr>
          <w:rFonts w:ascii="Arial" w:hAnsi="Arial" w:cs="Arial"/>
          <w:b/>
          <w:sz w:val="24"/>
          <w:szCs w:val="24"/>
        </w:rPr>
      </w:pPr>
    </w:p>
    <w:p w14:paraId="7438C721" w14:textId="77777777" w:rsidR="002E245C" w:rsidRDefault="002E245C" w:rsidP="00A26D5C">
      <w:pPr>
        <w:spacing w:before="100" w:beforeAutospacing="1" w:line="360" w:lineRule="auto"/>
        <w:rPr>
          <w:rFonts w:ascii="Arial" w:hAnsi="Arial" w:cs="Arial"/>
          <w:b/>
          <w:sz w:val="24"/>
          <w:szCs w:val="24"/>
        </w:rPr>
      </w:pPr>
    </w:p>
    <w:p w14:paraId="413C35D9" w14:textId="77777777" w:rsidR="002E245C" w:rsidRDefault="002E245C" w:rsidP="00A26D5C">
      <w:pPr>
        <w:spacing w:before="100" w:beforeAutospacing="1" w:line="360" w:lineRule="auto"/>
        <w:rPr>
          <w:rFonts w:ascii="Arial" w:hAnsi="Arial" w:cs="Arial"/>
          <w:b/>
          <w:sz w:val="24"/>
          <w:szCs w:val="24"/>
        </w:rPr>
      </w:pPr>
    </w:p>
    <w:p w14:paraId="3DEA9F39" w14:textId="77777777" w:rsidR="002E245C" w:rsidRDefault="002E245C" w:rsidP="00A26D5C">
      <w:pPr>
        <w:spacing w:before="100" w:beforeAutospacing="1" w:line="360" w:lineRule="auto"/>
        <w:rPr>
          <w:rFonts w:ascii="Arial" w:hAnsi="Arial" w:cs="Arial"/>
          <w:b/>
          <w:sz w:val="24"/>
          <w:szCs w:val="24"/>
        </w:rPr>
      </w:pPr>
    </w:p>
    <w:p w14:paraId="6CEB1BEE" w14:textId="77777777" w:rsidR="002E245C" w:rsidRDefault="002E245C" w:rsidP="00A26D5C">
      <w:pPr>
        <w:spacing w:before="100" w:beforeAutospacing="1" w:line="360" w:lineRule="auto"/>
        <w:rPr>
          <w:rFonts w:ascii="Arial" w:hAnsi="Arial" w:cs="Arial"/>
          <w:b/>
          <w:sz w:val="24"/>
          <w:szCs w:val="24"/>
        </w:rPr>
      </w:pPr>
    </w:p>
    <w:p w14:paraId="129B6B94" w14:textId="77777777" w:rsidR="003A41B3" w:rsidRDefault="003A41B3" w:rsidP="002E245C">
      <w:pPr>
        <w:spacing w:before="100" w:beforeAutospacing="1" w:line="360" w:lineRule="auto"/>
        <w:rPr>
          <w:rFonts w:ascii="Arial" w:hAnsi="Arial" w:cs="Arial"/>
          <w:b/>
          <w:sz w:val="24"/>
          <w:szCs w:val="24"/>
        </w:rPr>
      </w:pPr>
    </w:p>
    <w:p w14:paraId="6F7AD8D1" w14:textId="77777777" w:rsidR="003A41B3" w:rsidRDefault="003A41B3" w:rsidP="002E245C">
      <w:pPr>
        <w:spacing w:before="100" w:beforeAutospacing="1" w:line="360" w:lineRule="auto"/>
        <w:rPr>
          <w:rFonts w:ascii="Arial" w:hAnsi="Arial" w:cs="Arial"/>
          <w:b/>
          <w:sz w:val="24"/>
          <w:szCs w:val="24"/>
        </w:rPr>
      </w:pPr>
    </w:p>
    <w:p w14:paraId="56DCB1C6" w14:textId="77777777" w:rsidR="003A41B3" w:rsidRDefault="003A41B3" w:rsidP="002E245C">
      <w:pPr>
        <w:spacing w:before="100" w:beforeAutospacing="1" w:line="360" w:lineRule="auto"/>
        <w:rPr>
          <w:rFonts w:ascii="Arial" w:hAnsi="Arial" w:cs="Arial"/>
          <w:b/>
          <w:sz w:val="24"/>
          <w:szCs w:val="24"/>
        </w:rPr>
      </w:pPr>
    </w:p>
    <w:p w14:paraId="6B9CEFD7" w14:textId="77777777" w:rsidR="003A41B3" w:rsidRDefault="003A41B3" w:rsidP="002E245C">
      <w:pPr>
        <w:spacing w:before="100" w:beforeAutospacing="1" w:line="360" w:lineRule="auto"/>
        <w:rPr>
          <w:rFonts w:ascii="Arial" w:hAnsi="Arial" w:cs="Arial"/>
          <w:b/>
          <w:sz w:val="24"/>
          <w:szCs w:val="24"/>
        </w:rPr>
      </w:pPr>
    </w:p>
    <w:p w14:paraId="7EA9EF0E" w14:textId="77777777" w:rsidR="003A41B3" w:rsidRDefault="003A41B3" w:rsidP="002E245C">
      <w:pPr>
        <w:spacing w:before="100" w:beforeAutospacing="1" w:line="360" w:lineRule="auto"/>
        <w:rPr>
          <w:rFonts w:ascii="Arial" w:hAnsi="Arial" w:cs="Arial"/>
          <w:b/>
          <w:sz w:val="24"/>
          <w:szCs w:val="24"/>
        </w:rPr>
      </w:pPr>
    </w:p>
    <w:p w14:paraId="5844F847" w14:textId="77777777" w:rsidR="003A41B3" w:rsidRDefault="003A41B3" w:rsidP="002E245C">
      <w:pPr>
        <w:spacing w:before="100" w:beforeAutospacing="1" w:line="360" w:lineRule="auto"/>
        <w:rPr>
          <w:rFonts w:ascii="Arial" w:hAnsi="Arial" w:cs="Arial"/>
          <w:b/>
          <w:sz w:val="24"/>
          <w:szCs w:val="24"/>
        </w:rPr>
      </w:pPr>
    </w:p>
    <w:p w14:paraId="68F58FEF" w14:textId="77777777" w:rsidR="003A41B3" w:rsidRDefault="003A41B3" w:rsidP="002E245C">
      <w:pPr>
        <w:spacing w:before="100" w:beforeAutospacing="1" w:line="360" w:lineRule="auto"/>
        <w:rPr>
          <w:rFonts w:ascii="Arial" w:hAnsi="Arial" w:cs="Arial"/>
          <w:b/>
          <w:sz w:val="24"/>
          <w:szCs w:val="24"/>
        </w:rPr>
      </w:pPr>
    </w:p>
    <w:p w14:paraId="2F9FC35A" w14:textId="77777777" w:rsidR="003A41B3" w:rsidRDefault="003A41B3" w:rsidP="002E245C">
      <w:pPr>
        <w:spacing w:before="100" w:beforeAutospacing="1" w:line="360" w:lineRule="auto"/>
        <w:rPr>
          <w:rFonts w:ascii="Arial" w:hAnsi="Arial" w:cs="Arial"/>
          <w:b/>
          <w:sz w:val="24"/>
          <w:szCs w:val="24"/>
        </w:rPr>
      </w:pPr>
    </w:p>
    <w:p w14:paraId="1F163362" w14:textId="77777777" w:rsidR="003A41B3" w:rsidRDefault="003A41B3" w:rsidP="002E245C">
      <w:pPr>
        <w:spacing w:before="100" w:beforeAutospacing="1" w:line="360" w:lineRule="auto"/>
        <w:rPr>
          <w:rFonts w:ascii="Arial" w:hAnsi="Arial" w:cs="Arial"/>
          <w:b/>
          <w:sz w:val="24"/>
          <w:szCs w:val="24"/>
        </w:rPr>
      </w:pPr>
    </w:p>
    <w:p w14:paraId="31BDE85B" w14:textId="77777777" w:rsidR="003A41B3" w:rsidRDefault="003A41B3">
      <w:pPr>
        <w:rPr>
          <w:rFonts w:ascii="Arial" w:hAnsi="Arial" w:cs="Arial"/>
          <w:b/>
          <w:sz w:val="24"/>
          <w:szCs w:val="24"/>
        </w:rPr>
      </w:pPr>
      <w:r>
        <w:rPr>
          <w:rFonts w:ascii="Arial" w:hAnsi="Arial" w:cs="Arial"/>
          <w:b/>
          <w:sz w:val="24"/>
          <w:szCs w:val="24"/>
        </w:rPr>
        <w:br w:type="page"/>
      </w:r>
    </w:p>
    <w:p w14:paraId="21C794B4" w14:textId="690C0CF6" w:rsidR="009C5C20" w:rsidRPr="009F189E" w:rsidRDefault="00945CC1" w:rsidP="009F189E">
      <w:pPr>
        <w:rPr>
          <w:rFonts w:ascii="Arial MT" w:eastAsia="Arial MT" w:hAnsi="Arial MT" w:cs="Arial MT"/>
          <w:sz w:val="24"/>
          <w:szCs w:val="24"/>
          <w:highlight w:val="yellow"/>
          <w:lang w:val="en-US"/>
        </w:rPr>
      </w:pPr>
      <w:r>
        <w:rPr>
          <w:rFonts w:ascii="Arial" w:hAnsi="Arial" w:cs="Arial"/>
          <w:b/>
          <w:sz w:val="32"/>
          <w:szCs w:val="32"/>
        </w:rPr>
        <w:lastRenderedPageBreak/>
        <w:t>Appendix G</w:t>
      </w:r>
      <w:r w:rsidR="009C5C20" w:rsidRPr="00B219A6">
        <w:rPr>
          <w:rFonts w:ascii="Arial" w:hAnsi="Arial" w:cs="Arial"/>
          <w:b/>
          <w:sz w:val="32"/>
          <w:szCs w:val="32"/>
        </w:rPr>
        <w:t xml:space="preserve"> – What is Safeguarding</w:t>
      </w:r>
      <w:r w:rsidR="009C5C20">
        <w:rPr>
          <w:rFonts w:ascii="Arial" w:hAnsi="Arial" w:cs="Arial"/>
          <w:b/>
          <w:sz w:val="32"/>
          <w:szCs w:val="32"/>
        </w:rPr>
        <w:t>?</w:t>
      </w:r>
    </w:p>
    <w:p w14:paraId="00A094E9" w14:textId="77777777" w:rsidR="009C5C20" w:rsidRDefault="009C5C20" w:rsidP="009C5C20">
      <w:pPr>
        <w:spacing w:before="100" w:beforeAutospacing="1" w:line="360" w:lineRule="auto"/>
        <w:rPr>
          <w:rFonts w:ascii="Arial" w:hAnsi="Arial" w:cs="Arial"/>
          <w:b/>
          <w:sz w:val="32"/>
          <w:szCs w:val="32"/>
        </w:rPr>
      </w:pPr>
    </w:p>
    <w:p w14:paraId="2B7D681E" w14:textId="77777777" w:rsidR="009C5C20" w:rsidRDefault="009C5C20" w:rsidP="009C5C20">
      <w:pPr>
        <w:spacing w:before="100" w:beforeAutospacing="1" w:line="360" w:lineRule="auto"/>
        <w:jc w:val="center"/>
        <w:rPr>
          <w:rFonts w:ascii="Arial" w:hAnsi="Arial" w:cs="Arial"/>
          <w:b/>
          <w:sz w:val="32"/>
          <w:szCs w:val="32"/>
        </w:rPr>
      </w:pPr>
      <w:r w:rsidRPr="005C2E05">
        <w:rPr>
          <w:rFonts w:ascii="Arial" w:eastAsia="Arial MT" w:hAnsi="Arial MT" w:cs="Arial MT"/>
          <w:noProof/>
          <w:sz w:val="20"/>
          <w:lang w:eastAsia="en-GB"/>
        </w:rPr>
        <w:drawing>
          <wp:inline distT="0" distB="0" distL="0" distR="0" wp14:anchorId="31AFD353" wp14:editId="414AEFFB">
            <wp:extent cx="4948353" cy="693953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7" cstate="print"/>
                    <a:stretch>
                      <a:fillRect/>
                    </a:stretch>
                  </pic:blipFill>
                  <pic:spPr>
                    <a:xfrm>
                      <a:off x="0" y="0"/>
                      <a:ext cx="4948353" cy="6939533"/>
                    </a:xfrm>
                    <a:prstGeom prst="rect">
                      <a:avLst/>
                    </a:prstGeom>
                  </pic:spPr>
                </pic:pic>
              </a:graphicData>
            </a:graphic>
          </wp:inline>
        </w:drawing>
      </w:r>
    </w:p>
    <w:p w14:paraId="3DE44DCC" w14:textId="77777777" w:rsidR="00945CC1" w:rsidRDefault="00945CC1" w:rsidP="007260BF">
      <w:pPr>
        <w:pStyle w:val="ListParagraph"/>
        <w:spacing w:line="360" w:lineRule="auto"/>
        <w:rPr>
          <w:rFonts w:ascii="Arial" w:hAnsi="Arial" w:cs="Arial"/>
          <w:b/>
          <w:sz w:val="32"/>
          <w:szCs w:val="32"/>
          <w:lang w:val="en-US"/>
        </w:rPr>
      </w:pPr>
    </w:p>
    <w:p w14:paraId="64B14AA7" w14:textId="56A8C0AE" w:rsidR="007260BF" w:rsidRPr="00C772BC" w:rsidRDefault="00945CC1" w:rsidP="00C772BC">
      <w:pPr>
        <w:spacing w:line="360" w:lineRule="auto"/>
        <w:rPr>
          <w:rFonts w:ascii="Arial" w:hAnsi="Arial" w:cs="Arial"/>
          <w:b/>
          <w:sz w:val="32"/>
          <w:szCs w:val="32"/>
          <w:lang w:val="en-US"/>
        </w:rPr>
      </w:pPr>
      <w:r w:rsidRPr="00C772BC">
        <w:rPr>
          <w:rFonts w:ascii="Arial" w:hAnsi="Arial" w:cs="Arial"/>
          <w:b/>
          <w:sz w:val="32"/>
          <w:szCs w:val="32"/>
          <w:lang w:val="en-US"/>
        </w:rPr>
        <w:lastRenderedPageBreak/>
        <w:t xml:space="preserve">Appendix H - </w:t>
      </w:r>
      <w:r w:rsidR="007260BF" w:rsidRPr="00C772BC">
        <w:rPr>
          <w:rFonts w:ascii="Arial" w:hAnsi="Arial" w:cs="Arial"/>
          <w:b/>
          <w:sz w:val="32"/>
          <w:szCs w:val="32"/>
          <w:lang w:val="en-US"/>
        </w:rPr>
        <w:t>North Wales Safeguarding Children Board (NWSCB)</w:t>
      </w:r>
    </w:p>
    <w:p w14:paraId="0089CCA0" w14:textId="77777777" w:rsidR="007260BF" w:rsidRDefault="007260BF" w:rsidP="007260BF">
      <w:pPr>
        <w:pStyle w:val="ListParagraph"/>
        <w:spacing w:line="360" w:lineRule="auto"/>
        <w:rPr>
          <w:rFonts w:ascii="Arial" w:hAnsi="Arial" w:cs="Arial"/>
          <w:b/>
          <w:sz w:val="32"/>
          <w:szCs w:val="32"/>
          <w:lang w:val="en-US"/>
        </w:rPr>
      </w:pPr>
    </w:p>
    <w:p w14:paraId="417BD571" w14:textId="77777777" w:rsidR="007260BF" w:rsidRPr="007260BF" w:rsidRDefault="007260BF" w:rsidP="007260BF">
      <w:pPr>
        <w:spacing w:line="360" w:lineRule="auto"/>
        <w:rPr>
          <w:rFonts w:ascii="Arial" w:hAnsi="Arial" w:cs="Arial"/>
          <w:sz w:val="24"/>
          <w:szCs w:val="24"/>
          <w:lang w:val="en-US"/>
        </w:rPr>
      </w:pPr>
      <w:r w:rsidRPr="007260BF">
        <w:rPr>
          <w:rFonts w:ascii="Arial" w:hAnsi="Arial" w:cs="Arial"/>
          <w:sz w:val="24"/>
          <w:szCs w:val="24"/>
          <w:lang w:val="en-US"/>
        </w:rPr>
        <w:t>North Wales Safeguarding Board (NWSB) is a statutory body which coordinates, monitors and challenges its partner agencies in safeguarding children in North Wales. The objectives of the NWSB are to PROTECT children in its area who are experiencing or at risk of abuse, neglect or other kinds of harm and PREVENT children who are experiencing or at risk of experiencing abuse, neglect or other kind of harm.</w:t>
      </w:r>
    </w:p>
    <w:p w14:paraId="46B8162F" w14:textId="77777777" w:rsidR="007260BF" w:rsidRPr="0093755F" w:rsidRDefault="007260BF" w:rsidP="007260BF">
      <w:pPr>
        <w:pStyle w:val="ListParagraph"/>
        <w:spacing w:line="360" w:lineRule="auto"/>
        <w:ind w:left="1440"/>
        <w:rPr>
          <w:rFonts w:ascii="Arial" w:hAnsi="Arial" w:cs="Arial"/>
          <w:sz w:val="24"/>
          <w:szCs w:val="24"/>
          <w:lang w:val="en-US"/>
        </w:rPr>
      </w:pPr>
    </w:p>
    <w:p w14:paraId="1F37EEFB" w14:textId="77777777" w:rsidR="007260BF" w:rsidRDefault="007260BF" w:rsidP="007260BF">
      <w:pPr>
        <w:spacing w:line="360" w:lineRule="auto"/>
        <w:rPr>
          <w:rFonts w:ascii="Arial" w:hAnsi="Arial" w:cs="Arial"/>
          <w:sz w:val="24"/>
          <w:szCs w:val="24"/>
          <w:lang w:val="en-US"/>
        </w:rPr>
      </w:pPr>
      <w:r>
        <w:rPr>
          <w:rFonts w:ascii="Arial" w:hAnsi="Arial" w:cs="Arial"/>
          <w:sz w:val="24"/>
          <w:szCs w:val="24"/>
          <w:lang w:val="en-US"/>
        </w:rPr>
        <w:t>Wrexham County Borough</w:t>
      </w:r>
      <w:r w:rsidRPr="0093755F">
        <w:rPr>
          <w:rFonts w:ascii="Arial" w:hAnsi="Arial" w:cs="Arial"/>
          <w:sz w:val="24"/>
          <w:szCs w:val="24"/>
          <w:lang w:val="en-US"/>
        </w:rPr>
        <w:t xml:space="preserve"> Council is a s</w:t>
      </w:r>
      <w:r>
        <w:rPr>
          <w:rFonts w:ascii="Arial" w:hAnsi="Arial" w:cs="Arial"/>
          <w:sz w:val="24"/>
          <w:szCs w:val="24"/>
          <w:lang w:val="en-US"/>
        </w:rPr>
        <w:t xml:space="preserve">tatutory partner of this Board with representatives from both Education and Social Care. </w:t>
      </w:r>
      <w:r w:rsidRPr="0093755F">
        <w:rPr>
          <w:rFonts w:ascii="Arial" w:hAnsi="Arial" w:cs="Arial"/>
          <w:sz w:val="24"/>
          <w:szCs w:val="24"/>
          <w:lang w:val="en-US"/>
        </w:rPr>
        <w:t>Members of the Board are referred to as relevant partners under Part 7 of the Social Services and Well- being (Wales) Act 2014</w:t>
      </w:r>
    </w:p>
    <w:p w14:paraId="3FD7C7DC" w14:textId="77777777" w:rsidR="007260BF" w:rsidRPr="0093755F" w:rsidRDefault="007260BF" w:rsidP="007260BF">
      <w:pPr>
        <w:spacing w:line="360" w:lineRule="auto"/>
        <w:rPr>
          <w:rFonts w:ascii="Arial" w:hAnsi="Arial" w:cs="Arial"/>
          <w:sz w:val="24"/>
          <w:szCs w:val="24"/>
          <w:lang w:val="en-US"/>
        </w:rPr>
      </w:pPr>
    </w:p>
    <w:p w14:paraId="541B10FF" w14:textId="77777777" w:rsidR="007260BF" w:rsidRPr="0093755F" w:rsidRDefault="007260BF" w:rsidP="007260BF">
      <w:pPr>
        <w:spacing w:line="360" w:lineRule="auto"/>
        <w:rPr>
          <w:rFonts w:ascii="Arial" w:hAnsi="Arial" w:cs="Arial"/>
          <w:sz w:val="24"/>
          <w:szCs w:val="24"/>
          <w:lang w:val="en-US"/>
        </w:rPr>
      </w:pPr>
      <w:r w:rsidRPr="0093755F">
        <w:rPr>
          <w:rFonts w:ascii="Arial" w:hAnsi="Arial" w:cs="Arial"/>
          <w:sz w:val="24"/>
          <w:szCs w:val="24"/>
          <w:lang w:val="en-US"/>
        </w:rPr>
        <w:t xml:space="preserve">Schools should be aware of the work of the Safeguarding Board. Each school should be updated through subscribing to the </w:t>
      </w:r>
      <w:hyperlink r:id="rId38">
        <w:r w:rsidRPr="0093755F">
          <w:rPr>
            <w:rStyle w:val="Hyperlink"/>
            <w:rFonts w:ascii="Arial" w:hAnsi="Arial" w:cs="Arial"/>
            <w:sz w:val="24"/>
            <w:szCs w:val="24"/>
            <w:lang w:val="en-US"/>
          </w:rPr>
          <w:t>NWSB’s website</w:t>
        </w:r>
      </w:hyperlink>
      <w:hyperlink r:id="rId39">
        <w:r w:rsidRPr="0093755F">
          <w:rPr>
            <w:rStyle w:val="Hyperlink"/>
            <w:rFonts w:ascii="Arial" w:hAnsi="Arial" w:cs="Arial"/>
            <w:sz w:val="24"/>
            <w:szCs w:val="24"/>
            <w:lang w:val="en-US"/>
          </w:rPr>
          <w:t>.</w:t>
        </w:r>
      </w:hyperlink>
    </w:p>
    <w:p w14:paraId="2D67EAD1" w14:textId="77777777" w:rsidR="007260BF" w:rsidRPr="0093755F" w:rsidRDefault="007260BF" w:rsidP="007260BF">
      <w:pPr>
        <w:spacing w:line="360" w:lineRule="auto"/>
        <w:ind w:left="360"/>
        <w:rPr>
          <w:rFonts w:ascii="Arial" w:hAnsi="Arial" w:cs="Arial"/>
          <w:sz w:val="24"/>
          <w:szCs w:val="24"/>
          <w:lang w:val="en-US"/>
        </w:rPr>
      </w:pPr>
    </w:p>
    <w:p w14:paraId="06A82826" w14:textId="77777777" w:rsidR="007260BF" w:rsidRDefault="007260BF" w:rsidP="007260BF">
      <w:pPr>
        <w:spacing w:line="360" w:lineRule="auto"/>
        <w:rPr>
          <w:rFonts w:ascii="Arial" w:hAnsi="Arial" w:cs="Arial"/>
          <w:sz w:val="24"/>
          <w:szCs w:val="24"/>
          <w:lang w:val="en-US"/>
        </w:rPr>
      </w:pPr>
      <w:r w:rsidRPr="0093755F">
        <w:rPr>
          <w:rFonts w:ascii="Arial" w:hAnsi="Arial" w:cs="Arial"/>
          <w:sz w:val="24"/>
          <w:szCs w:val="24"/>
          <w:lang w:val="en-US"/>
        </w:rPr>
        <w:t>Schools are encouraged to attend events and training by the NWSB. On -line Training is also offered by NWSB.</w:t>
      </w:r>
    </w:p>
    <w:p w14:paraId="7C18F392" w14:textId="77777777" w:rsidR="007260BF" w:rsidRPr="0093755F" w:rsidRDefault="007260BF" w:rsidP="007260BF">
      <w:pPr>
        <w:spacing w:line="360" w:lineRule="auto"/>
        <w:rPr>
          <w:rFonts w:ascii="Arial" w:hAnsi="Arial" w:cs="Arial"/>
          <w:sz w:val="24"/>
          <w:szCs w:val="24"/>
          <w:lang w:val="en-US"/>
        </w:rPr>
      </w:pPr>
    </w:p>
    <w:p w14:paraId="05100698" w14:textId="644529F6" w:rsidR="009C5C20" w:rsidRDefault="007260BF" w:rsidP="007260BF">
      <w:pPr>
        <w:spacing w:before="100" w:beforeAutospacing="1" w:line="360" w:lineRule="auto"/>
        <w:rPr>
          <w:rFonts w:ascii="Arial" w:hAnsi="Arial" w:cs="Arial"/>
          <w:b/>
          <w:sz w:val="32"/>
          <w:szCs w:val="32"/>
        </w:rPr>
      </w:pPr>
      <w:r w:rsidRPr="0093755F">
        <w:rPr>
          <w:rFonts w:ascii="Arial" w:hAnsi="Arial" w:cs="Arial"/>
          <w:sz w:val="24"/>
          <w:szCs w:val="24"/>
          <w:lang w:val="en-US"/>
        </w:rPr>
        <w:t>Schools may need to be involved in the Child Practice Review process. Schools will work closely with Children Services and Education in such circumstances to ensure that requests for information and documentation is responded to timely. School may also need to attend Learning Events during a review process. School staff will receive support and guidance from Education and Children’s Services in order to participate fully in these events.</w:t>
      </w:r>
    </w:p>
    <w:p w14:paraId="52D99CF8" w14:textId="77777777" w:rsidR="009C5C20" w:rsidRDefault="009C5C20">
      <w:pPr>
        <w:rPr>
          <w:rFonts w:ascii="Arial" w:hAnsi="Arial" w:cs="Arial"/>
          <w:b/>
          <w:sz w:val="32"/>
          <w:szCs w:val="32"/>
        </w:rPr>
      </w:pPr>
      <w:r>
        <w:rPr>
          <w:rFonts w:ascii="Arial" w:hAnsi="Arial" w:cs="Arial"/>
          <w:b/>
          <w:sz w:val="32"/>
          <w:szCs w:val="32"/>
        </w:rPr>
        <w:br w:type="page"/>
      </w:r>
    </w:p>
    <w:p w14:paraId="0167AA94" w14:textId="77777777" w:rsidR="009C5C20" w:rsidRPr="009C5C20" w:rsidRDefault="009C5C20" w:rsidP="00E37827">
      <w:pPr>
        <w:spacing w:before="100" w:beforeAutospacing="1" w:line="360" w:lineRule="auto"/>
        <w:rPr>
          <w:rFonts w:ascii="Arial" w:hAnsi="Arial" w:cs="Arial"/>
          <w:b/>
          <w:sz w:val="32"/>
          <w:szCs w:val="32"/>
        </w:rPr>
        <w:sectPr w:rsidR="009C5C20" w:rsidRPr="009C5C20">
          <w:footerReference w:type="default" r:id="rId40"/>
          <w:pgSz w:w="11900" w:h="16840"/>
          <w:pgMar w:top="1540" w:right="360" w:bottom="980" w:left="420" w:header="1186" w:footer="793" w:gutter="0"/>
          <w:cols w:space="720"/>
        </w:sectPr>
      </w:pPr>
    </w:p>
    <w:p w14:paraId="03BA99FA" w14:textId="269C0D07" w:rsidR="00C772BC" w:rsidRPr="00C772BC" w:rsidRDefault="00C772BC" w:rsidP="00C772BC">
      <w:pPr>
        <w:spacing w:line="360" w:lineRule="auto"/>
        <w:rPr>
          <w:rFonts w:ascii="Arial" w:hAnsi="Arial" w:cs="Arial"/>
          <w:b/>
          <w:sz w:val="32"/>
          <w:szCs w:val="32"/>
          <w:lang w:val="en-US"/>
        </w:rPr>
      </w:pPr>
      <w:r>
        <w:rPr>
          <w:rFonts w:ascii="Arial" w:hAnsi="Arial" w:cs="Arial"/>
          <w:b/>
          <w:sz w:val="32"/>
          <w:szCs w:val="32"/>
          <w:lang w:val="en-US"/>
        </w:rPr>
        <w:lastRenderedPageBreak/>
        <w:t xml:space="preserve">Appendix I - </w:t>
      </w:r>
      <w:r w:rsidRPr="00C772BC">
        <w:rPr>
          <w:rFonts w:ascii="Arial" w:hAnsi="Arial" w:cs="Arial"/>
          <w:b/>
          <w:sz w:val="32"/>
          <w:szCs w:val="32"/>
          <w:lang w:val="en-US"/>
        </w:rPr>
        <w:t>Related Polices (ALL POLICIES MUST BE FOLLOWED ALONGSIDE THIS POLICY)</w:t>
      </w:r>
    </w:p>
    <w:p w14:paraId="28B1AD77" w14:textId="3C2A0EC9" w:rsidR="00C772BC" w:rsidRPr="0072788F" w:rsidRDefault="00C772BC" w:rsidP="00C772BC">
      <w:pPr>
        <w:spacing w:line="360" w:lineRule="auto"/>
        <w:rPr>
          <w:rFonts w:ascii="Arial" w:hAnsi="Arial" w:cs="Arial"/>
          <w:b/>
          <w:sz w:val="24"/>
          <w:szCs w:val="24"/>
          <w:lang w:val="en-US"/>
        </w:rPr>
      </w:pPr>
      <w:r w:rsidRPr="0072788F">
        <w:rPr>
          <w:rFonts w:ascii="Arial" w:hAnsi="Arial" w:cs="Arial"/>
          <w:b/>
          <w:sz w:val="24"/>
          <w:szCs w:val="24"/>
          <w:lang w:val="en-US"/>
        </w:rPr>
        <w:t>School Policies</w:t>
      </w:r>
    </w:p>
    <w:p w14:paraId="43587710" w14:textId="77777777" w:rsidR="00C772BC" w:rsidRPr="00907EB7" w:rsidRDefault="00C772BC" w:rsidP="00C772BC">
      <w:pPr>
        <w:spacing w:line="360" w:lineRule="auto"/>
        <w:rPr>
          <w:rFonts w:ascii="Arial" w:hAnsi="Arial" w:cs="Arial"/>
          <w:b/>
          <w:sz w:val="24"/>
          <w:szCs w:val="24"/>
          <w:lang w:val="en-US"/>
        </w:rPr>
      </w:pPr>
      <w:r w:rsidRPr="00092FEA">
        <w:rPr>
          <w:rFonts w:ascii="Arial" w:hAnsi="Arial" w:cs="Arial"/>
          <w:b/>
          <w:sz w:val="24"/>
          <w:szCs w:val="24"/>
          <w:lang w:val="en-US"/>
        </w:rPr>
        <w:t xml:space="preserve">NB. Schools will need to ensure they quote the full title of the school policies for this section. Advice </w:t>
      </w:r>
      <w:r w:rsidRPr="00907EB7">
        <w:rPr>
          <w:rFonts w:ascii="Arial" w:hAnsi="Arial" w:cs="Arial"/>
          <w:b/>
          <w:sz w:val="24"/>
          <w:szCs w:val="24"/>
          <w:lang w:val="en-US"/>
        </w:rPr>
        <w:t>and guidance on model policies is available from the LA.</w:t>
      </w:r>
    </w:p>
    <w:p w14:paraId="33DC699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Behaviour</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2"/>
          <w:sz w:val="24"/>
        </w:rPr>
        <w:t xml:space="preserve"> </w:t>
      </w:r>
      <w:r w:rsidRPr="00907EB7">
        <w:rPr>
          <w:rFonts w:ascii="Arial" w:hAnsi="Arial" w:cs="Arial"/>
          <w:sz w:val="24"/>
        </w:rPr>
        <w:t>Anti-Bullying</w:t>
      </w:r>
    </w:p>
    <w:p w14:paraId="29CAC7D4"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shd w:val="clear" w:color="auto" w:fill="FFFF00"/>
        </w:rPr>
        <w:t>Peer</w:t>
      </w:r>
      <w:r w:rsidRPr="00907EB7">
        <w:rPr>
          <w:rFonts w:ascii="Arial" w:hAnsi="Arial" w:cs="Arial"/>
          <w:spacing w:val="-3"/>
          <w:sz w:val="24"/>
          <w:shd w:val="clear" w:color="auto" w:fill="FFFF00"/>
        </w:rPr>
        <w:t xml:space="preserve"> </w:t>
      </w:r>
      <w:r w:rsidRPr="00907EB7">
        <w:rPr>
          <w:rFonts w:ascii="Arial" w:hAnsi="Arial" w:cs="Arial"/>
          <w:sz w:val="24"/>
          <w:shd w:val="clear" w:color="auto" w:fill="FFFF00"/>
        </w:rPr>
        <w:t>on</w:t>
      </w:r>
      <w:r w:rsidRPr="00907EB7">
        <w:rPr>
          <w:rFonts w:ascii="Arial" w:hAnsi="Arial" w:cs="Arial"/>
          <w:spacing w:val="-1"/>
          <w:sz w:val="24"/>
          <w:shd w:val="clear" w:color="auto" w:fill="FFFF00"/>
        </w:rPr>
        <w:t xml:space="preserve"> </w:t>
      </w:r>
      <w:r w:rsidRPr="00907EB7">
        <w:rPr>
          <w:rFonts w:ascii="Arial" w:hAnsi="Arial" w:cs="Arial"/>
          <w:sz w:val="24"/>
          <w:shd w:val="clear" w:color="auto" w:fill="FFFF00"/>
        </w:rPr>
        <w:t>Peer</w:t>
      </w:r>
      <w:r w:rsidRPr="00907EB7">
        <w:rPr>
          <w:rFonts w:ascii="Arial" w:hAnsi="Arial" w:cs="Arial"/>
          <w:spacing w:val="-2"/>
          <w:sz w:val="24"/>
          <w:shd w:val="clear" w:color="auto" w:fill="FFFF00"/>
        </w:rPr>
        <w:t xml:space="preserve"> </w:t>
      </w:r>
      <w:r w:rsidRPr="00907EB7">
        <w:rPr>
          <w:rFonts w:ascii="Arial" w:hAnsi="Arial" w:cs="Arial"/>
          <w:sz w:val="24"/>
          <w:shd w:val="clear" w:color="auto" w:fill="FFFF00"/>
        </w:rPr>
        <w:t>Framework</w:t>
      </w:r>
      <w:r w:rsidRPr="00907EB7">
        <w:rPr>
          <w:rFonts w:ascii="Arial" w:hAnsi="Arial" w:cs="Arial"/>
          <w:spacing w:val="-2"/>
          <w:sz w:val="24"/>
          <w:shd w:val="clear" w:color="auto" w:fill="FFFF00"/>
        </w:rPr>
        <w:t xml:space="preserve"> </w:t>
      </w:r>
      <w:r w:rsidRPr="00907EB7">
        <w:rPr>
          <w:rFonts w:ascii="Arial" w:hAnsi="Arial" w:cs="Arial"/>
          <w:sz w:val="24"/>
          <w:shd w:val="clear" w:color="auto" w:fill="FFFF00"/>
        </w:rPr>
        <w:t>adopted</w:t>
      </w:r>
      <w:r w:rsidRPr="00907EB7">
        <w:rPr>
          <w:rFonts w:ascii="Arial" w:hAnsi="Arial" w:cs="Arial"/>
          <w:spacing w:val="-1"/>
          <w:sz w:val="24"/>
          <w:shd w:val="clear" w:color="auto" w:fill="FFFF00"/>
        </w:rPr>
        <w:t xml:space="preserve"> </w:t>
      </w:r>
      <w:r w:rsidRPr="00907EB7">
        <w:rPr>
          <w:rFonts w:ascii="Arial" w:hAnsi="Arial" w:cs="Arial"/>
          <w:sz w:val="24"/>
          <w:shd w:val="clear" w:color="auto" w:fill="FFFF00"/>
        </w:rPr>
        <w:t>by</w:t>
      </w:r>
      <w:r w:rsidRPr="00907EB7">
        <w:rPr>
          <w:rFonts w:ascii="Arial" w:hAnsi="Arial" w:cs="Arial"/>
          <w:spacing w:val="-2"/>
          <w:sz w:val="24"/>
          <w:shd w:val="clear" w:color="auto" w:fill="FFFF00"/>
        </w:rPr>
        <w:t xml:space="preserve"> </w:t>
      </w:r>
      <w:r w:rsidRPr="00907EB7">
        <w:rPr>
          <w:rFonts w:ascii="Arial" w:hAnsi="Arial" w:cs="Arial"/>
          <w:sz w:val="24"/>
          <w:shd w:val="clear" w:color="auto" w:fill="FFFF00"/>
        </w:rPr>
        <w:t>schools</w:t>
      </w:r>
    </w:p>
    <w:p w14:paraId="6360D5EC"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Permission</w:t>
      </w:r>
      <w:r w:rsidRPr="00907EB7">
        <w:rPr>
          <w:rFonts w:ascii="Arial" w:hAnsi="Arial" w:cs="Arial"/>
          <w:spacing w:val="-3"/>
          <w:sz w:val="24"/>
        </w:rPr>
        <w:t xml:space="preserve"> </w:t>
      </w:r>
      <w:r w:rsidRPr="00907EB7">
        <w:rPr>
          <w:rFonts w:ascii="Arial" w:hAnsi="Arial" w:cs="Arial"/>
          <w:sz w:val="24"/>
        </w:rPr>
        <w:t>for</w:t>
      </w:r>
      <w:r w:rsidRPr="00907EB7">
        <w:rPr>
          <w:rFonts w:ascii="Arial" w:hAnsi="Arial" w:cs="Arial"/>
          <w:spacing w:val="-3"/>
          <w:sz w:val="24"/>
        </w:rPr>
        <w:t xml:space="preserve"> </w:t>
      </w:r>
      <w:r w:rsidRPr="00907EB7">
        <w:rPr>
          <w:rFonts w:ascii="Arial" w:hAnsi="Arial" w:cs="Arial"/>
          <w:sz w:val="24"/>
        </w:rPr>
        <w:t>Creation</w:t>
      </w:r>
      <w:r w:rsidRPr="00907EB7">
        <w:rPr>
          <w:rFonts w:ascii="Arial" w:hAnsi="Arial" w:cs="Arial"/>
          <w:spacing w:val="-2"/>
          <w:sz w:val="24"/>
        </w:rPr>
        <w:t xml:space="preserve"> </w:t>
      </w:r>
      <w:r w:rsidRPr="00907EB7">
        <w:rPr>
          <w:rFonts w:ascii="Arial" w:hAnsi="Arial" w:cs="Arial"/>
          <w:sz w:val="24"/>
        </w:rPr>
        <w:t>of</w:t>
      </w:r>
      <w:r w:rsidRPr="00907EB7">
        <w:rPr>
          <w:rFonts w:ascii="Arial" w:hAnsi="Arial" w:cs="Arial"/>
          <w:spacing w:val="-5"/>
          <w:sz w:val="24"/>
        </w:rPr>
        <w:t xml:space="preserve"> </w:t>
      </w:r>
      <w:r w:rsidRPr="00907EB7">
        <w:rPr>
          <w:rFonts w:ascii="Arial" w:hAnsi="Arial" w:cs="Arial"/>
          <w:sz w:val="24"/>
        </w:rPr>
        <w:t>Digital</w:t>
      </w:r>
      <w:r w:rsidRPr="00907EB7">
        <w:rPr>
          <w:rFonts w:ascii="Arial" w:hAnsi="Arial" w:cs="Arial"/>
          <w:spacing w:val="-2"/>
          <w:sz w:val="24"/>
        </w:rPr>
        <w:t xml:space="preserve"> </w:t>
      </w:r>
      <w:r w:rsidRPr="00907EB7">
        <w:rPr>
          <w:rFonts w:ascii="Arial" w:hAnsi="Arial" w:cs="Arial"/>
          <w:sz w:val="24"/>
        </w:rPr>
        <w:t>or</w:t>
      </w:r>
      <w:r w:rsidRPr="00907EB7">
        <w:rPr>
          <w:rFonts w:ascii="Arial" w:hAnsi="Arial" w:cs="Arial"/>
          <w:spacing w:val="-3"/>
          <w:sz w:val="24"/>
        </w:rPr>
        <w:t xml:space="preserve"> </w:t>
      </w:r>
      <w:r w:rsidRPr="00907EB7">
        <w:rPr>
          <w:rFonts w:ascii="Arial" w:hAnsi="Arial" w:cs="Arial"/>
          <w:sz w:val="24"/>
        </w:rPr>
        <w:t>Media</w:t>
      </w:r>
      <w:r w:rsidRPr="00907EB7">
        <w:rPr>
          <w:rFonts w:ascii="Arial" w:hAnsi="Arial" w:cs="Arial"/>
          <w:spacing w:val="-2"/>
          <w:sz w:val="24"/>
        </w:rPr>
        <w:t xml:space="preserve"> </w:t>
      </w:r>
      <w:r w:rsidRPr="00907EB7">
        <w:rPr>
          <w:rFonts w:ascii="Arial" w:hAnsi="Arial" w:cs="Arial"/>
          <w:sz w:val="24"/>
        </w:rPr>
        <w:t>images</w:t>
      </w:r>
    </w:p>
    <w:p w14:paraId="14FBAAA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Photographing</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3"/>
          <w:sz w:val="24"/>
        </w:rPr>
        <w:t xml:space="preserve"> </w:t>
      </w:r>
      <w:r w:rsidRPr="00907EB7">
        <w:rPr>
          <w:rFonts w:ascii="Arial" w:hAnsi="Arial" w:cs="Arial"/>
          <w:sz w:val="24"/>
        </w:rPr>
        <w:t>Videoing</w:t>
      </w:r>
    </w:p>
    <w:p w14:paraId="15CDD1E9"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Contact</w:t>
      </w:r>
      <w:r w:rsidRPr="00907EB7">
        <w:rPr>
          <w:rFonts w:ascii="Arial" w:hAnsi="Arial" w:cs="Arial"/>
          <w:spacing w:val="-4"/>
          <w:sz w:val="24"/>
        </w:rPr>
        <w:t xml:space="preserve"> </w:t>
      </w:r>
      <w:r w:rsidRPr="00907EB7">
        <w:rPr>
          <w:rFonts w:ascii="Arial" w:hAnsi="Arial" w:cs="Arial"/>
          <w:sz w:val="24"/>
        </w:rPr>
        <w:t>with</w:t>
      </w:r>
      <w:r w:rsidRPr="00907EB7">
        <w:rPr>
          <w:rFonts w:ascii="Arial" w:hAnsi="Arial" w:cs="Arial"/>
          <w:spacing w:val="-1"/>
          <w:sz w:val="24"/>
        </w:rPr>
        <w:t xml:space="preserve"> </w:t>
      </w:r>
      <w:r w:rsidRPr="00907EB7">
        <w:rPr>
          <w:rFonts w:ascii="Arial" w:hAnsi="Arial" w:cs="Arial"/>
          <w:sz w:val="24"/>
        </w:rPr>
        <w:t>Pupils</w:t>
      </w:r>
    </w:p>
    <w:p w14:paraId="13FA8EF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Prevent</w:t>
      </w:r>
      <w:r w:rsidRPr="00907EB7">
        <w:rPr>
          <w:rFonts w:ascii="Arial" w:hAnsi="Arial" w:cs="Arial"/>
          <w:spacing w:val="-3"/>
          <w:sz w:val="24"/>
        </w:rPr>
        <w:t xml:space="preserve"> </w:t>
      </w:r>
      <w:r w:rsidRPr="00907EB7">
        <w:rPr>
          <w:rFonts w:ascii="Arial" w:hAnsi="Arial" w:cs="Arial"/>
          <w:sz w:val="24"/>
        </w:rPr>
        <w:t>Duty</w:t>
      </w:r>
    </w:p>
    <w:p w14:paraId="0E4A8F57"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Supervision</w:t>
      </w:r>
      <w:r w:rsidRPr="00907EB7">
        <w:rPr>
          <w:rFonts w:ascii="Arial" w:hAnsi="Arial" w:cs="Arial"/>
          <w:spacing w:val="-2"/>
          <w:sz w:val="24"/>
        </w:rPr>
        <w:t xml:space="preserve"> </w:t>
      </w:r>
      <w:r w:rsidRPr="00907EB7">
        <w:rPr>
          <w:rFonts w:ascii="Arial" w:hAnsi="Arial" w:cs="Arial"/>
          <w:sz w:val="24"/>
        </w:rPr>
        <w:t>of</w:t>
      </w:r>
      <w:r w:rsidRPr="00907EB7">
        <w:rPr>
          <w:rFonts w:ascii="Arial" w:hAnsi="Arial" w:cs="Arial"/>
          <w:spacing w:val="-5"/>
          <w:sz w:val="24"/>
        </w:rPr>
        <w:t xml:space="preserve"> </w:t>
      </w:r>
      <w:r w:rsidRPr="00907EB7">
        <w:rPr>
          <w:rFonts w:ascii="Arial" w:hAnsi="Arial" w:cs="Arial"/>
          <w:sz w:val="24"/>
        </w:rPr>
        <w:t>activity</w:t>
      </w:r>
      <w:r w:rsidRPr="00907EB7">
        <w:rPr>
          <w:rFonts w:ascii="Arial" w:hAnsi="Arial" w:cs="Arial"/>
          <w:spacing w:val="-3"/>
          <w:sz w:val="24"/>
        </w:rPr>
        <w:t xml:space="preserve"> </w:t>
      </w:r>
      <w:r w:rsidRPr="00907EB7">
        <w:rPr>
          <w:rFonts w:ascii="Arial" w:hAnsi="Arial" w:cs="Arial"/>
          <w:sz w:val="24"/>
        </w:rPr>
        <w:t>with</w:t>
      </w:r>
      <w:r w:rsidRPr="00907EB7">
        <w:rPr>
          <w:rFonts w:ascii="Arial" w:hAnsi="Arial" w:cs="Arial"/>
          <w:spacing w:val="-2"/>
          <w:sz w:val="24"/>
        </w:rPr>
        <w:t xml:space="preserve"> </w:t>
      </w:r>
      <w:r w:rsidRPr="00907EB7">
        <w:rPr>
          <w:rFonts w:ascii="Arial" w:hAnsi="Arial" w:cs="Arial"/>
          <w:sz w:val="24"/>
        </w:rPr>
        <w:t>Children</w:t>
      </w:r>
      <w:r w:rsidRPr="00907EB7">
        <w:rPr>
          <w:rFonts w:ascii="Arial" w:hAnsi="Arial" w:cs="Arial"/>
          <w:spacing w:val="-1"/>
          <w:sz w:val="24"/>
        </w:rPr>
        <w:t xml:space="preserve"> </w:t>
      </w:r>
      <w:r w:rsidRPr="00907EB7">
        <w:rPr>
          <w:rFonts w:ascii="Arial" w:hAnsi="Arial" w:cs="Arial"/>
          <w:sz w:val="24"/>
        </w:rPr>
        <w:t>not</w:t>
      </w:r>
      <w:r w:rsidRPr="00907EB7">
        <w:rPr>
          <w:rFonts w:ascii="Arial" w:hAnsi="Arial" w:cs="Arial"/>
          <w:spacing w:val="-5"/>
          <w:sz w:val="24"/>
        </w:rPr>
        <w:t xml:space="preserve"> </w:t>
      </w:r>
      <w:r w:rsidRPr="00907EB7">
        <w:rPr>
          <w:rFonts w:ascii="Arial" w:hAnsi="Arial" w:cs="Arial"/>
          <w:sz w:val="24"/>
        </w:rPr>
        <w:t>on</w:t>
      </w:r>
      <w:r w:rsidRPr="00907EB7">
        <w:rPr>
          <w:rFonts w:ascii="Arial" w:hAnsi="Arial" w:cs="Arial"/>
          <w:spacing w:val="-2"/>
          <w:sz w:val="24"/>
        </w:rPr>
        <w:t xml:space="preserve"> </w:t>
      </w:r>
      <w:r w:rsidRPr="00907EB7">
        <w:rPr>
          <w:rFonts w:ascii="Arial" w:hAnsi="Arial" w:cs="Arial"/>
          <w:sz w:val="24"/>
        </w:rPr>
        <w:t>the</w:t>
      </w:r>
      <w:r w:rsidRPr="00907EB7">
        <w:rPr>
          <w:rFonts w:ascii="Arial" w:hAnsi="Arial" w:cs="Arial"/>
          <w:spacing w:val="-2"/>
          <w:sz w:val="24"/>
        </w:rPr>
        <w:t xml:space="preserve"> </w:t>
      </w:r>
      <w:r w:rsidRPr="00907EB7">
        <w:rPr>
          <w:rFonts w:ascii="Arial" w:hAnsi="Arial" w:cs="Arial"/>
          <w:sz w:val="24"/>
        </w:rPr>
        <w:t>school</w:t>
      </w:r>
      <w:r w:rsidRPr="00907EB7">
        <w:rPr>
          <w:rFonts w:ascii="Arial" w:hAnsi="Arial" w:cs="Arial"/>
          <w:spacing w:val="-1"/>
          <w:sz w:val="24"/>
        </w:rPr>
        <w:t xml:space="preserve"> </w:t>
      </w:r>
      <w:r w:rsidRPr="00907EB7">
        <w:rPr>
          <w:rFonts w:ascii="Arial" w:hAnsi="Arial" w:cs="Arial"/>
          <w:sz w:val="24"/>
        </w:rPr>
        <w:t>site</w:t>
      </w:r>
    </w:p>
    <w:p w14:paraId="5D69C3A3"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Health</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2"/>
          <w:sz w:val="24"/>
        </w:rPr>
        <w:t xml:space="preserve"> </w:t>
      </w:r>
      <w:r w:rsidRPr="00907EB7">
        <w:rPr>
          <w:rFonts w:ascii="Arial" w:hAnsi="Arial" w:cs="Arial"/>
          <w:sz w:val="24"/>
        </w:rPr>
        <w:t>Safety</w:t>
      </w:r>
    </w:p>
    <w:p w14:paraId="3D83258C"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First</w:t>
      </w:r>
      <w:r w:rsidRPr="00907EB7">
        <w:rPr>
          <w:rFonts w:ascii="Arial" w:hAnsi="Arial" w:cs="Arial"/>
          <w:spacing w:val="-5"/>
          <w:sz w:val="24"/>
        </w:rPr>
        <w:t xml:space="preserve"> </w:t>
      </w:r>
      <w:r w:rsidRPr="00907EB7">
        <w:rPr>
          <w:rFonts w:ascii="Arial" w:hAnsi="Arial" w:cs="Arial"/>
          <w:sz w:val="24"/>
        </w:rPr>
        <w:t>Aid</w:t>
      </w:r>
    </w:p>
    <w:p w14:paraId="6B4443D3"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Site</w:t>
      </w:r>
      <w:r w:rsidRPr="00092FEA">
        <w:rPr>
          <w:rFonts w:ascii="Arial" w:hAnsi="Arial" w:cs="Arial"/>
          <w:spacing w:val="-2"/>
          <w:sz w:val="24"/>
        </w:rPr>
        <w:t xml:space="preserve"> </w:t>
      </w:r>
      <w:r w:rsidRPr="00092FEA">
        <w:rPr>
          <w:rFonts w:ascii="Arial" w:hAnsi="Arial" w:cs="Arial"/>
          <w:sz w:val="24"/>
        </w:rPr>
        <w:t>Security</w:t>
      </w:r>
    </w:p>
    <w:p w14:paraId="34EAD8EF"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Attendance</w:t>
      </w:r>
    </w:p>
    <w:p w14:paraId="3091163A"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Induction</w:t>
      </w:r>
      <w:r w:rsidRPr="00092FEA">
        <w:rPr>
          <w:rFonts w:ascii="Arial" w:hAnsi="Arial" w:cs="Arial"/>
          <w:spacing w:val="-1"/>
          <w:sz w:val="24"/>
        </w:rPr>
        <w:t xml:space="preserve"> </w:t>
      </w:r>
      <w:r w:rsidRPr="00092FEA">
        <w:rPr>
          <w:rFonts w:ascii="Arial" w:hAnsi="Arial" w:cs="Arial"/>
          <w:sz w:val="24"/>
        </w:rPr>
        <w:t>of</w:t>
      </w:r>
      <w:r w:rsidRPr="00092FEA">
        <w:rPr>
          <w:rFonts w:ascii="Arial" w:hAnsi="Arial" w:cs="Arial"/>
          <w:spacing w:val="-4"/>
          <w:sz w:val="24"/>
        </w:rPr>
        <w:t xml:space="preserve"> </w:t>
      </w:r>
      <w:r w:rsidRPr="00092FEA">
        <w:rPr>
          <w:rFonts w:ascii="Arial" w:hAnsi="Arial" w:cs="Arial"/>
          <w:sz w:val="24"/>
        </w:rPr>
        <w:t>volunteers</w:t>
      </w:r>
    </w:p>
    <w:p w14:paraId="490E7AE6"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The</w:t>
      </w:r>
      <w:r w:rsidRPr="00092FEA">
        <w:rPr>
          <w:rFonts w:ascii="Arial" w:hAnsi="Arial" w:cs="Arial"/>
          <w:spacing w:val="-1"/>
          <w:sz w:val="24"/>
        </w:rPr>
        <w:t xml:space="preserve"> </w:t>
      </w:r>
      <w:r w:rsidRPr="00092FEA">
        <w:rPr>
          <w:rFonts w:ascii="Arial" w:hAnsi="Arial" w:cs="Arial"/>
          <w:sz w:val="24"/>
        </w:rPr>
        <w:t>Design of</w:t>
      </w:r>
      <w:r w:rsidRPr="00092FEA">
        <w:rPr>
          <w:rFonts w:ascii="Arial" w:hAnsi="Arial" w:cs="Arial"/>
          <w:spacing w:val="-4"/>
          <w:sz w:val="24"/>
        </w:rPr>
        <w:t xml:space="preserve"> </w:t>
      </w:r>
      <w:r w:rsidRPr="00092FEA">
        <w:rPr>
          <w:rFonts w:ascii="Arial" w:hAnsi="Arial" w:cs="Arial"/>
          <w:sz w:val="24"/>
        </w:rPr>
        <w:t>the</w:t>
      </w:r>
      <w:r w:rsidRPr="00092FEA">
        <w:rPr>
          <w:rFonts w:ascii="Arial" w:hAnsi="Arial" w:cs="Arial"/>
          <w:spacing w:val="-1"/>
          <w:sz w:val="24"/>
        </w:rPr>
        <w:t xml:space="preserve"> </w:t>
      </w:r>
      <w:r w:rsidRPr="00092FEA">
        <w:rPr>
          <w:rFonts w:ascii="Arial" w:hAnsi="Arial" w:cs="Arial"/>
          <w:sz w:val="24"/>
        </w:rPr>
        <w:t>curriculum</w:t>
      </w:r>
    </w:p>
    <w:p w14:paraId="4B8D9C80"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Internet</w:t>
      </w:r>
      <w:r w:rsidRPr="00092FEA">
        <w:rPr>
          <w:rFonts w:ascii="Arial" w:hAnsi="Arial" w:cs="Arial"/>
          <w:spacing w:val="-5"/>
          <w:sz w:val="24"/>
        </w:rPr>
        <w:t xml:space="preserve"> </w:t>
      </w:r>
      <w:r w:rsidRPr="00092FEA">
        <w:rPr>
          <w:rFonts w:ascii="Arial" w:hAnsi="Arial" w:cs="Arial"/>
          <w:sz w:val="24"/>
        </w:rPr>
        <w:t>safety</w:t>
      </w:r>
    </w:p>
    <w:p w14:paraId="12B9B744"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Equal</w:t>
      </w:r>
      <w:r w:rsidRPr="00092FEA">
        <w:rPr>
          <w:rFonts w:ascii="Arial" w:hAnsi="Arial" w:cs="Arial"/>
          <w:spacing w:val="-2"/>
          <w:sz w:val="24"/>
        </w:rPr>
        <w:t xml:space="preserve"> </w:t>
      </w:r>
      <w:r w:rsidRPr="00092FEA">
        <w:rPr>
          <w:rFonts w:ascii="Arial" w:hAnsi="Arial" w:cs="Arial"/>
          <w:sz w:val="24"/>
        </w:rPr>
        <w:t>Opportunities</w:t>
      </w:r>
    </w:p>
    <w:p w14:paraId="79B85A3B"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Whistleblowing</w:t>
      </w:r>
    </w:p>
    <w:p w14:paraId="306A81EB"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School</w:t>
      </w:r>
      <w:r w:rsidRPr="00907EB7">
        <w:rPr>
          <w:rFonts w:ascii="Arial" w:hAnsi="Arial" w:cs="Arial"/>
          <w:spacing w:val="-2"/>
          <w:sz w:val="24"/>
        </w:rPr>
        <w:t xml:space="preserve"> </w:t>
      </w:r>
      <w:r w:rsidRPr="00907EB7">
        <w:rPr>
          <w:rFonts w:ascii="Arial" w:hAnsi="Arial" w:cs="Arial"/>
          <w:sz w:val="24"/>
        </w:rPr>
        <w:t>Equality</w:t>
      </w:r>
      <w:r w:rsidRPr="00907EB7">
        <w:rPr>
          <w:rFonts w:ascii="Arial" w:hAnsi="Arial" w:cs="Arial"/>
          <w:spacing w:val="-3"/>
          <w:sz w:val="24"/>
        </w:rPr>
        <w:t xml:space="preserve"> </w:t>
      </w:r>
      <w:r w:rsidRPr="00907EB7">
        <w:rPr>
          <w:rFonts w:ascii="Arial" w:hAnsi="Arial" w:cs="Arial"/>
          <w:sz w:val="24"/>
        </w:rPr>
        <w:t>Plan</w:t>
      </w:r>
    </w:p>
    <w:p w14:paraId="0106F136" w14:textId="77777777" w:rsidR="00C772BC" w:rsidRDefault="00C772BC" w:rsidP="00C772BC">
      <w:pPr>
        <w:widowControl w:val="0"/>
        <w:tabs>
          <w:tab w:val="left" w:pos="2475"/>
          <w:tab w:val="left" w:pos="2476"/>
        </w:tabs>
        <w:autoSpaceDE w:val="0"/>
        <w:autoSpaceDN w:val="0"/>
        <w:spacing w:before="92" w:after="0" w:line="360" w:lineRule="auto"/>
        <w:rPr>
          <w:sz w:val="24"/>
          <w:highlight w:val="yellow"/>
        </w:rPr>
      </w:pPr>
    </w:p>
    <w:p w14:paraId="02605A1F" w14:textId="77444361" w:rsidR="00C772BC" w:rsidRPr="00C772BC" w:rsidRDefault="00C772BC" w:rsidP="00C772BC">
      <w:pPr>
        <w:widowControl w:val="0"/>
        <w:tabs>
          <w:tab w:val="left" w:pos="2475"/>
          <w:tab w:val="left" w:pos="2476"/>
        </w:tabs>
        <w:autoSpaceDE w:val="0"/>
        <w:autoSpaceDN w:val="0"/>
        <w:spacing w:before="92" w:after="0" w:line="360" w:lineRule="auto"/>
        <w:rPr>
          <w:sz w:val="24"/>
        </w:rPr>
      </w:pPr>
      <w:r>
        <w:rPr>
          <w:b/>
          <w:sz w:val="24"/>
        </w:rPr>
        <w:t xml:space="preserve">     </w:t>
      </w:r>
      <w:r>
        <w:rPr>
          <w:rFonts w:ascii="Arial" w:hAnsi="Arial" w:cs="Arial"/>
          <w:b/>
          <w:sz w:val="24"/>
        </w:rPr>
        <w:t>Local Authority</w:t>
      </w:r>
    </w:p>
    <w:p w14:paraId="456DFEE6" w14:textId="77777777" w:rsidR="00C772BC"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WCBC Recruitment and Selection Procedure (which includes safer recruitment practices) covering new starte</w:t>
      </w:r>
      <w:r>
        <w:rPr>
          <w:rFonts w:ascii="Arial" w:hAnsi="Arial" w:cs="Arial"/>
          <w:sz w:val="24"/>
        </w:rPr>
        <w:t>rs, contractors and volunteers.</w:t>
      </w:r>
    </w:p>
    <w:p w14:paraId="27D8A644" w14:textId="77777777" w:rsidR="00C772BC"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 xml:space="preserve">Common Attendance Policy/Procedure  </w:t>
      </w:r>
    </w:p>
    <w:p w14:paraId="3D6F4EBA" w14:textId="77777777" w:rsidR="00C772BC" w:rsidRPr="00907EB7"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lastRenderedPageBreak/>
        <w:t>Whistle Blowing Policy</w:t>
      </w:r>
    </w:p>
    <w:p w14:paraId="722C0F1B" w14:textId="77777777" w:rsidR="00C772BC" w:rsidRPr="00907EB7"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Restrictive Practices Model Policy for Schools</w:t>
      </w:r>
    </w:p>
    <w:p w14:paraId="1F4C8156" w14:textId="77777777" w:rsidR="00C772BC" w:rsidRDefault="00C772BC" w:rsidP="00C772BC">
      <w:pPr>
        <w:widowControl w:val="0"/>
        <w:tabs>
          <w:tab w:val="left" w:pos="2475"/>
          <w:tab w:val="left" w:pos="2476"/>
        </w:tabs>
        <w:autoSpaceDE w:val="0"/>
        <w:autoSpaceDN w:val="0"/>
        <w:spacing w:before="92" w:after="0" w:line="360" w:lineRule="auto"/>
        <w:rPr>
          <w:rFonts w:ascii="Arial" w:hAnsi="Arial" w:cs="Arial"/>
          <w:sz w:val="24"/>
          <w:highlight w:val="yellow"/>
        </w:rPr>
      </w:pPr>
    </w:p>
    <w:p w14:paraId="550A83E7" w14:textId="759E8689" w:rsidR="00C772BC" w:rsidRDefault="00C772BC" w:rsidP="00C772BC">
      <w:pPr>
        <w:widowControl w:val="0"/>
        <w:tabs>
          <w:tab w:val="left" w:pos="2475"/>
          <w:tab w:val="left" w:pos="2476"/>
        </w:tabs>
        <w:autoSpaceDE w:val="0"/>
        <w:autoSpaceDN w:val="0"/>
        <w:spacing w:before="92" w:after="0" w:line="360" w:lineRule="auto"/>
        <w:rPr>
          <w:rFonts w:ascii="Arial" w:hAnsi="Arial" w:cs="Arial"/>
          <w:b/>
          <w:sz w:val="24"/>
        </w:rPr>
      </w:pPr>
      <w:r w:rsidRPr="00911C59">
        <w:rPr>
          <w:rFonts w:ascii="Arial" w:hAnsi="Arial" w:cs="Arial"/>
          <w:b/>
          <w:sz w:val="24"/>
        </w:rPr>
        <w:t xml:space="preserve">National </w:t>
      </w:r>
    </w:p>
    <w:p w14:paraId="0F730F96" w14:textId="77777777" w:rsidR="00C772BC" w:rsidRDefault="00C772BC" w:rsidP="00C772BC">
      <w:pPr>
        <w:widowControl w:val="0"/>
        <w:tabs>
          <w:tab w:val="left" w:pos="2475"/>
          <w:tab w:val="left" w:pos="2476"/>
        </w:tabs>
        <w:autoSpaceDE w:val="0"/>
        <w:autoSpaceDN w:val="0"/>
        <w:spacing w:before="92" w:after="0" w:line="360" w:lineRule="auto"/>
        <w:rPr>
          <w:rFonts w:ascii="Arial" w:hAnsi="Arial" w:cs="Arial"/>
          <w:sz w:val="24"/>
          <w:szCs w:val="24"/>
        </w:rPr>
      </w:pPr>
      <w:r>
        <w:rPr>
          <w:rFonts w:ascii="Arial" w:hAnsi="Arial" w:cs="Arial"/>
          <w:b/>
          <w:sz w:val="24"/>
        </w:rPr>
        <w:t xml:space="preserve">            Welsh Government Website - </w:t>
      </w:r>
      <w:hyperlink r:id="rId41" w:history="1">
        <w:r w:rsidRPr="00911C59">
          <w:rPr>
            <w:rStyle w:val="Hyperlink"/>
            <w:rFonts w:ascii="Arial" w:hAnsi="Arial" w:cs="Arial"/>
            <w:sz w:val="24"/>
            <w:szCs w:val="24"/>
          </w:rPr>
          <w:t>Home | GOV.WALES</w:t>
        </w:r>
      </w:hyperlink>
    </w:p>
    <w:p w14:paraId="4C2998BA"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EC76C2">
        <w:rPr>
          <w:rFonts w:ascii="Arial" w:hAnsi="Arial" w:cs="Arial"/>
          <w:sz w:val="24"/>
          <w:lang w:val="en-US"/>
        </w:rPr>
        <w:t xml:space="preserve">Welsh Government </w:t>
      </w:r>
      <w:r w:rsidRPr="00907EB7">
        <w:rPr>
          <w:rFonts w:ascii="Arial" w:hAnsi="Arial" w:cs="Arial"/>
          <w:sz w:val="24"/>
          <w:lang w:val="en-US"/>
        </w:rPr>
        <w:t>Circular: 283/2022 Keeping Learners Safe</w:t>
      </w:r>
    </w:p>
    <w:p w14:paraId="72D4E9FD"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Welsh Government Circular No: 009/2014 Safeguarding Children in Education - Handling allegations of abuse against teachers and other staff.</w:t>
      </w:r>
    </w:p>
    <w:p w14:paraId="6D21879E"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Welsh Government Circular: 002/2020 Disciplinary and Dismissal Procedures for School Based Staff</w:t>
      </w:r>
    </w:p>
    <w:p w14:paraId="3A5CAA37"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Safeguarding Procedures 2019</w:t>
      </w:r>
    </w:p>
    <w:p w14:paraId="0FFAD687" w14:textId="77777777" w:rsidR="00C772BC" w:rsidRPr="00EC76C2" w:rsidRDefault="00C772BC" w:rsidP="00362C4D">
      <w:pPr>
        <w:pStyle w:val="ListParagraph"/>
        <w:numPr>
          <w:ilvl w:val="0"/>
          <w:numId w:val="51"/>
        </w:numPr>
        <w:spacing w:before="100" w:beforeAutospacing="1" w:line="360" w:lineRule="auto"/>
        <w:rPr>
          <w:rFonts w:ascii="Arial" w:hAnsi="Arial" w:cs="Arial"/>
          <w:sz w:val="24"/>
          <w:lang w:val="en-US"/>
        </w:rPr>
      </w:pPr>
      <w:r w:rsidRPr="00362C4D">
        <w:rPr>
          <w:rFonts w:ascii="Arial" w:hAnsi="Arial" w:cs="Arial"/>
          <w:sz w:val="24"/>
          <w:lang w:val="en-US"/>
        </w:rPr>
        <w:t xml:space="preserve">Information Sharing and Data Protection - WASPI Framework and North Wales Inter-Agency Information Sharing Protocol for the Assessment of Children in Need &amp; Children in Need of Child Protection 2014  </w:t>
      </w:r>
      <w:hyperlink r:id="rId42" w:history="1">
        <w:r w:rsidRPr="00362C4D">
          <w:rPr>
            <w:rStyle w:val="Hyperlink"/>
            <w:rFonts w:ascii="Arial" w:hAnsi="Arial" w:cs="Arial"/>
            <w:sz w:val="24"/>
            <w:lang w:val="en-US"/>
          </w:rPr>
          <w:t>www.waspi.org/</w:t>
        </w:r>
      </w:hyperlink>
      <w:r w:rsidRPr="00362C4D">
        <w:rPr>
          <w:rFonts w:ascii="Arial" w:hAnsi="Arial" w:cs="Arial"/>
          <w:sz w:val="24"/>
          <w:lang w:val="en-US"/>
        </w:rPr>
        <w:t xml:space="preserve"> </w:t>
      </w:r>
    </w:p>
    <w:sectPr w:rsidR="00C772BC" w:rsidRPr="00EC76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4E5F9" w14:textId="77777777" w:rsidR="0032178B" w:rsidRDefault="0032178B" w:rsidP="006B39DC">
      <w:pPr>
        <w:spacing w:after="0" w:line="240" w:lineRule="auto"/>
      </w:pPr>
      <w:r>
        <w:separator/>
      </w:r>
    </w:p>
  </w:endnote>
  <w:endnote w:type="continuationSeparator" w:id="0">
    <w:p w14:paraId="6AF03E12" w14:textId="77777777" w:rsidR="0032178B" w:rsidRDefault="0032178B" w:rsidP="006B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57292014"/>
      <w:docPartObj>
        <w:docPartGallery w:val="Page Numbers (Bottom of Page)"/>
        <w:docPartUnique/>
      </w:docPartObj>
    </w:sdtPr>
    <w:sdtEndPr>
      <w:rPr>
        <w:noProof/>
      </w:rPr>
    </w:sdtEndPr>
    <w:sdtContent>
      <w:p w14:paraId="59BE2DA2" w14:textId="0F7625BD" w:rsidR="0032178B" w:rsidRPr="00F073A8" w:rsidRDefault="0032178B" w:rsidP="00007C43">
        <w:pPr>
          <w:pStyle w:val="Footer"/>
          <w:rPr>
            <w:color w:val="B60152"/>
          </w:rPr>
        </w:pPr>
        <w:r>
          <w:rPr>
            <w:color w:val="B60152"/>
          </w:rPr>
          <w:t xml:space="preserve">Wrexham County Borough Council Safeguarding Policy 2025 – 2026  </w:t>
        </w:r>
        <w:r>
          <w:tab/>
        </w:r>
        <w:r>
          <w:tab/>
        </w:r>
        <w:r>
          <w:tab/>
        </w: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581D55">
          <w:rPr>
            <w:rFonts w:asciiTheme="majorHAnsi" w:eastAsiaTheme="majorEastAsia" w:hAnsiTheme="majorHAnsi" w:cstheme="majorBidi"/>
            <w:noProof/>
            <w:sz w:val="28"/>
            <w:szCs w:val="28"/>
          </w:rPr>
          <w:t>39</w:t>
        </w:r>
        <w:r>
          <w:rPr>
            <w:rFonts w:asciiTheme="majorHAnsi" w:eastAsiaTheme="majorEastAsia" w:hAnsiTheme="majorHAnsi" w:cstheme="majorBidi"/>
            <w:noProof/>
            <w:sz w:val="28"/>
            <w:szCs w:val="28"/>
          </w:rPr>
          <w:fldChar w:fldCharType="end"/>
        </w:r>
      </w:p>
    </w:sdtContent>
  </w:sdt>
  <w:p w14:paraId="6FE9811B" w14:textId="77777777" w:rsidR="0032178B" w:rsidRPr="00007C43" w:rsidRDefault="0032178B" w:rsidP="00007C43">
    <w:pPr>
      <w:pStyle w:val="Footer"/>
    </w:pPr>
  </w:p>
  <w:p w14:paraId="6C0AE02B" w14:textId="77777777" w:rsidR="0032178B" w:rsidRDefault="00321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1987" w14:textId="77777777" w:rsidR="0032178B" w:rsidRDefault="0032178B" w:rsidP="006B39DC">
      <w:pPr>
        <w:spacing w:after="0" w:line="240" w:lineRule="auto"/>
      </w:pPr>
      <w:r>
        <w:separator/>
      </w:r>
    </w:p>
  </w:footnote>
  <w:footnote w:type="continuationSeparator" w:id="0">
    <w:p w14:paraId="11A13AA7" w14:textId="77777777" w:rsidR="0032178B" w:rsidRDefault="0032178B" w:rsidP="006B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F25"/>
    <w:multiLevelType w:val="hybridMultilevel"/>
    <w:tmpl w:val="4EF8E78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A0028"/>
    <w:multiLevelType w:val="hybridMultilevel"/>
    <w:tmpl w:val="4658F13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B7DF7"/>
    <w:multiLevelType w:val="hybridMultilevel"/>
    <w:tmpl w:val="63F8BF76"/>
    <w:lvl w:ilvl="0" w:tplc="CD68B63A">
      <w:numFmt w:val="bullet"/>
      <w:lvlText w:val="•"/>
      <w:lvlJc w:val="left"/>
      <w:pPr>
        <w:ind w:left="1436" w:hanging="361"/>
      </w:pPr>
      <w:rPr>
        <w:rFonts w:ascii="Arial MT" w:eastAsia="Arial MT" w:hAnsi="Arial MT" w:cs="Arial MT" w:hint="default"/>
        <w:w w:val="100"/>
        <w:sz w:val="24"/>
        <w:szCs w:val="24"/>
        <w:lang w:val="en-US" w:eastAsia="en-US" w:bidi="ar-SA"/>
      </w:rPr>
    </w:lvl>
    <w:lvl w:ilvl="1" w:tplc="86ACE104">
      <w:numFmt w:val="bullet"/>
      <w:lvlText w:val="•"/>
      <w:lvlJc w:val="left"/>
      <w:pPr>
        <w:ind w:left="2408" w:hanging="361"/>
      </w:pPr>
      <w:rPr>
        <w:rFonts w:hint="default"/>
        <w:lang w:val="en-US" w:eastAsia="en-US" w:bidi="ar-SA"/>
      </w:rPr>
    </w:lvl>
    <w:lvl w:ilvl="2" w:tplc="0C4ABAA0">
      <w:numFmt w:val="bullet"/>
      <w:lvlText w:val="•"/>
      <w:lvlJc w:val="left"/>
      <w:pPr>
        <w:ind w:left="3376" w:hanging="361"/>
      </w:pPr>
      <w:rPr>
        <w:rFonts w:hint="default"/>
        <w:lang w:val="en-US" w:eastAsia="en-US" w:bidi="ar-SA"/>
      </w:rPr>
    </w:lvl>
    <w:lvl w:ilvl="3" w:tplc="2758E0E8">
      <w:numFmt w:val="bullet"/>
      <w:lvlText w:val="•"/>
      <w:lvlJc w:val="left"/>
      <w:pPr>
        <w:ind w:left="4344" w:hanging="361"/>
      </w:pPr>
      <w:rPr>
        <w:rFonts w:hint="default"/>
        <w:lang w:val="en-US" w:eastAsia="en-US" w:bidi="ar-SA"/>
      </w:rPr>
    </w:lvl>
    <w:lvl w:ilvl="4" w:tplc="9E3CDE32">
      <w:numFmt w:val="bullet"/>
      <w:lvlText w:val="•"/>
      <w:lvlJc w:val="left"/>
      <w:pPr>
        <w:ind w:left="5312" w:hanging="361"/>
      </w:pPr>
      <w:rPr>
        <w:rFonts w:hint="default"/>
        <w:lang w:val="en-US" w:eastAsia="en-US" w:bidi="ar-SA"/>
      </w:rPr>
    </w:lvl>
    <w:lvl w:ilvl="5" w:tplc="B4F24B18">
      <w:numFmt w:val="bullet"/>
      <w:lvlText w:val="•"/>
      <w:lvlJc w:val="left"/>
      <w:pPr>
        <w:ind w:left="6280" w:hanging="361"/>
      </w:pPr>
      <w:rPr>
        <w:rFonts w:hint="default"/>
        <w:lang w:val="en-US" w:eastAsia="en-US" w:bidi="ar-SA"/>
      </w:rPr>
    </w:lvl>
    <w:lvl w:ilvl="6" w:tplc="40383152">
      <w:numFmt w:val="bullet"/>
      <w:lvlText w:val="•"/>
      <w:lvlJc w:val="left"/>
      <w:pPr>
        <w:ind w:left="7248" w:hanging="361"/>
      </w:pPr>
      <w:rPr>
        <w:rFonts w:hint="default"/>
        <w:lang w:val="en-US" w:eastAsia="en-US" w:bidi="ar-SA"/>
      </w:rPr>
    </w:lvl>
    <w:lvl w:ilvl="7" w:tplc="90FED0E6">
      <w:numFmt w:val="bullet"/>
      <w:lvlText w:val="•"/>
      <w:lvlJc w:val="left"/>
      <w:pPr>
        <w:ind w:left="8216" w:hanging="361"/>
      </w:pPr>
      <w:rPr>
        <w:rFonts w:hint="default"/>
        <w:lang w:val="en-US" w:eastAsia="en-US" w:bidi="ar-SA"/>
      </w:rPr>
    </w:lvl>
    <w:lvl w:ilvl="8" w:tplc="976C732A">
      <w:numFmt w:val="bullet"/>
      <w:lvlText w:val="•"/>
      <w:lvlJc w:val="left"/>
      <w:pPr>
        <w:ind w:left="9184" w:hanging="361"/>
      </w:pPr>
      <w:rPr>
        <w:rFonts w:hint="default"/>
        <w:lang w:val="en-US" w:eastAsia="en-US" w:bidi="ar-SA"/>
      </w:rPr>
    </w:lvl>
  </w:abstractNum>
  <w:abstractNum w:abstractNumId="3" w15:restartNumberingAfterBreak="0">
    <w:nsid w:val="05122E53"/>
    <w:multiLevelType w:val="hybridMultilevel"/>
    <w:tmpl w:val="BD4477B8"/>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55237"/>
    <w:multiLevelType w:val="hybridMultilevel"/>
    <w:tmpl w:val="9D7AD1A4"/>
    <w:lvl w:ilvl="0"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9FE0939"/>
    <w:multiLevelType w:val="hybridMultilevel"/>
    <w:tmpl w:val="10CCD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851D2"/>
    <w:multiLevelType w:val="multilevel"/>
    <w:tmpl w:val="59F22A2A"/>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412E50"/>
    <w:multiLevelType w:val="hybridMultilevel"/>
    <w:tmpl w:val="D5DAA0FA"/>
    <w:lvl w:ilvl="0" w:tplc="11205F9E">
      <w:start w:val="1"/>
      <w:numFmt w:val="bullet"/>
      <w:lvlText w:val="▪"/>
      <w:lvlJc w:val="left"/>
      <w:pPr>
        <w:ind w:left="107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16D37D1"/>
    <w:multiLevelType w:val="hybridMultilevel"/>
    <w:tmpl w:val="3DD459B4"/>
    <w:lvl w:ilvl="0" w:tplc="11205F9E">
      <w:start w:val="1"/>
      <w:numFmt w:val="bullet"/>
      <w:lvlText w:val="▪"/>
      <w:lvlJc w:val="left"/>
      <w:pPr>
        <w:ind w:left="21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2782CFE"/>
    <w:multiLevelType w:val="hybridMultilevel"/>
    <w:tmpl w:val="B282947E"/>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2D55AA"/>
    <w:multiLevelType w:val="hybridMultilevel"/>
    <w:tmpl w:val="26D6693E"/>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B75345"/>
    <w:multiLevelType w:val="hybridMultilevel"/>
    <w:tmpl w:val="740EB7A4"/>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91370"/>
    <w:multiLevelType w:val="hybridMultilevel"/>
    <w:tmpl w:val="433A5CE8"/>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0763D"/>
    <w:multiLevelType w:val="hybridMultilevel"/>
    <w:tmpl w:val="CC22A94A"/>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A8B0F88"/>
    <w:multiLevelType w:val="multilevel"/>
    <w:tmpl w:val="FA78563E"/>
    <w:lvl w:ilvl="0">
      <w:start w:val="4"/>
      <w:numFmt w:val="decimal"/>
      <w:lvlText w:val="%1"/>
      <w:lvlJc w:val="left"/>
      <w:pPr>
        <w:ind w:left="530" w:hanging="530"/>
      </w:pPr>
      <w:rPr>
        <w:rFonts w:hint="default"/>
      </w:rPr>
    </w:lvl>
    <w:lvl w:ilvl="1">
      <w:start w:val="4"/>
      <w:numFmt w:val="decimal"/>
      <w:lvlText w:val="%1.%2"/>
      <w:lvlJc w:val="left"/>
      <w:pPr>
        <w:ind w:left="890" w:hanging="53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FF2DD7"/>
    <w:multiLevelType w:val="hybridMultilevel"/>
    <w:tmpl w:val="74B83D4E"/>
    <w:lvl w:ilvl="0" w:tplc="08090005">
      <w:start w:val="1"/>
      <w:numFmt w:val="bullet"/>
      <w:lvlText w:val=""/>
      <w:lvlJc w:val="left"/>
      <w:pPr>
        <w:ind w:left="2114" w:hanging="360"/>
      </w:pPr>
      <w:rPr>
        <w:rFonts w:ascii="Wingdings" w:hAnsi="Wingdings" w:hint="default"/>
      </w:rPr>
    </w:lvl>
    <w:lvl w:ilvl="1" w:tplc="08090003" w:tentative="1">
      <w:start w:val="1"/>
      <w:numFmt w:val="bullet"/>
      <w:lvlText w:val="o"/>
      <w:lvlJc w:val="left"/>
      <w:pPr>
        <w:ind w:left="2834" w:hanging="360"/>
      </w:pPr>
      <w:rPr>
        <w:rFonts w:ascii="Courier New" w:hAnsi="Courier New" w:cs="Courier New" w:hint="default"/>
      </w:rPr>
    </w:lvl>
    <w:lvl w:ilvl="2" w:tplc="08090005" w:tentative="1">
      <w:start w:val="1"/>
      <w:numFmt w:val="bullet"/>
      <w:lvlText w:val=""/>
      <w:lvlJc w:val="left"/>
      <w:pPr>
        <w:ind w:left="3554" w:hanging="360"/>
      </w:pPr>
      <w:rPr>
        <w:rFonts w:ascii="Wingdings" w:hAnsi="Wingdings" w:hint="default"/>
      </w:rPr>
    </w:lvl>
    <w:lvl w:ilvl="3" w:tplc="08090001" w:tentative="1">
      <w:start w:val="1"/>
      <w:numFmt w:val="bullet"/>
      <w:lvlText w:val=""/>
      <w:lvlJc w:val="left"/>
      <w:pPr>
        <w:ind w:left="4274" w:hanging="360"/>
      </w:pPr>
      <w:rPr>
        <w:rFonts w:ascii="Symbol" w:hAnsi="Symbol" w:hint="default"/>
      </w:rPr>
    </w:lvl>
    <w:lvl w:ilvl="4" w:tplc="08090003" w:tentative="1">
      <w:start w:val="1"/>
      <w:numFmt w:val="bullet"/>
      <w:lvlText w:val="o"/>
      <w:lvlJc w:val="left"/>
      <w:pPr>
        <w:ind w:left="4994" w:hanging="360"/>
      </w:pPr>
      <w:rPr>
        <w:rFonts w:ascii="Courier New" w:hAnsi="Courier New" w:cs="Courier New" w:hint="default"/>
      </w:rPr>
    </w:lvl>
    <w:lvl w:ilvl="5" w:tplc="08090005" w:tentative="1">
      <w:start w:val="1"/>
      <w:numFmt w:val="bullet"/>
      <w:lvlText w:val=""/>
      <w:lvlJc w:val="left"/>
      <w:pPr>
        <w:ind w:left="5714" w:hanging="360"/>
      </w:pPr>
      <w:rPr>
        <w:rFonts w:ascii="Wingdings" w:hAnsi="Wingdings" w:hint="default"/>
      </w:rPr>
    </w:lvl>
    <w:lvl w:ilvl="6" w:tplc="08090001" w:tentative="1">
      <w:start w:val="1"/>
      <w:numFmt w:val="bullet"/>
      <w:lvlText w:val=""/>
      <w:lvlJc w:val="left"/>
      <w:pPr>
        <w:ind w:left="6434" w:hanging="360"/>
      </w:pPr>
      <w:rPr>
        <w:rFonts w:ascii="Symbol" w:hAnsi="Symbol" w:hint="default"/>
      </w:rPr>
    </w:lvl>
    <w:lvl w:ilvl="7" w:tplc="08090003" w:tentative="1">
      <w:start w:val="1"/>
      <w:numFmt w:val="bullet"/>
      <w:lvlText w:val="o"/>
      <w:lvlJc w:val="left"/>
      <w:pPr>
        <w:ind w:left="7154" w:hanging="360"/>
      </w:pPr>
      <w:rPr>
        <w:rFonts w:ascii="Courier New" w:hAnsi="Courier New" w:cs="Courier New" w:hint="default"/>
      </w:rPr>
    </w:lvl>
    <w:lvl w:ilvl="8" w:tplc="08090005" w:tentative="1">
      <w:start w:val="1"/>
      <w:numFmt w:val="bullet"/>
      <w:lvlText w:val=""/>
      <w:lvlJc w:val="left"/>
      <w:pPr>
        <w:ind w:left="7874" w:hanging="360"/>
      </w:pPr>
      <w:rPr>
        <w:rFonts w:ascii="Wingdings" w:hAnsi="Wingdings" w:hint="default"/>
      </w:rPr>
    </w:lvl>
  </w:abstractNum>
  <w:abstractNum w:abstractNumId="16" w15:restartNumberingAfterBreak="0">
    <w:nsid w:val="1C011853"/>
    <w:multiLevelType w:val="multilevel"/>
    <w:tmpl w:val="D24C4B0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1CC01976"/>
    <w:multiLevelType w:val="multilevel"/>
    <w:tmpl w:val="02F4A5BA"/>
    <w:lvl w:ilvl="0">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8" w15:restartNumberingAfterBreak="0">
    <w:nsid w:val="1D9C2C9F"/>
    <w:multiLevelType w:val="hybridMultilevel"/>
    <w:tmpl w:val="D8EED9A0"/>
    <w:lvl w:ilvl="0" w:tplc="08090005">
      <w:start w:val="1"/>
      <w:numFmt w:val="bullet"/>
      <w:lvlText w:val=""/>
      <w:lvlJc w:val="left"/>
      <w:pPr>
        <w:ind w:left="720" w:hanging="360"/>
      </w:pPr>
      <w:rPr>
        <w:rFonts w:ascii="Wingdings" w:hAnsi="Wingdings" w:hint="default"/>
      </w:rPr>
    </w:lvl>
    <w:lvl w:ilvl="1" w:tplc="81F061F2">
      <w:numFmt w:val="bullet"/>
      <w:lvlText w:val="•"/>
      <w:lvlJc w:val="left"/>
      <w:pPr>
        <w:ind w:left="1800" w:hanging="720"/>
      </w:pPr>
      <w:rPr>
        <w:rFonts w:ascii="Arial" w:eastAsiaTheme="minorHAnsi" w:hAnsi="Arial" w:cs="Arial" w:hint="default"/>
      </w:rPr>
    </w:lvl>
    <w:lvl w:ilvl="2" w:tplc="6818F298">
      <w:numFmt w:val="bullet"/>
      <w:lvlText w:val=""/>
      <w:lvlJc w:val="left"/>
      <w:pPr>
        <w:ind w:left="2520" w:hanging="720"/>
      </w:pPr>
      <w:rPr>
        <w:rFonts w:ascii="Symbol" w:eastAsiaTheme="minorHAns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451A5"/>
    <w:multiLevelType w:val="hybridMultilevel"/>
    <w:tmpl w:val="D3F8928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0116233"/>
    <w:multiLevelType w:val="hybridMultilevel"/>
    <w:tmpl w:val="1B9C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B05758"/>
    <w:multiLevelType w:val="hybridMultilevel"/>
    <w:tmpl w:val="FC4CAD7A"/>
    <w:lvl w:ilvl="0" w:tplc="11205F9E">
      <w:start w:val="1"/>
      <w:numFmt w:val="bullet"/>
      <w:lvlText w:val="▪"/>
      <w:lvlJc w:val="left"/>
      <w:pPr>
        <w:ind w:left="107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27BF0F74"/>
    <w:multiLevelType w:val="hybridMultilevel"/>
    <w:tmpl w:val="1B8ACE30"/>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5E2C30"/>
    <w:multiLevelType w:val="hybridMultilevel"/>
    <w:tmpl w:val="DE56320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2A41305F"/>
    <w:multiLevelType w:val="hybridMultilevel"/>
    <w:tmpl w:val="EF1C8F7A"/>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2B3E1FE3"/>
    <w:multiLevelType w:val="hybridMultilevel"/>
    <w:tmpl w:val="FCB0B7BE"/>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C3B1BBF"/>
    <w:multiLevelType w:val="hybridMultilevel"/>
    <w:tmpl w:val="023C22F0"/>
    <w:lvl w:ilvl="0" w:tplc="92925902">
      <w:start w:val="4"/>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2F92437D"/>
    <w:multiLevelType w:val="hybridMultilevel"/>
    <w:tmpl w:val="C8C85E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0027386"/>
    <w:multiLevelType w:val="hybridMultilevel"/>
    <w:tmpl w:val="3326A2B8"/>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1A6F20"/>
    <w:multiLevelType w:val="hybridMultilevel"/>
    <w:tmpl w:val="E1BA2B36"/>
    <w:lvl w:ilvl="0" w:tplc="11205F9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390067"/>
    <w:multiLevelType w:val="hybridMultilevel"/>
    <w:tmpl w:val="58CE6E1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3639EA"/>
    <w:multiLevelType w:val="multilevel"/>
    <w:tmpl w:val="7310AA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58E43FE"/>
    <w:multiLevelType w:val="hybridMultilevel"/>
    <w:tmpl w:val="5F34C02C"/>
    <w:lvl w:ilvl="0" w:tplc="20825E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784746"/>
    <w:multiLevelType w:val="hybridMultilevel"/>
    <w:tmpl w:val="FA1EFBC8"/>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FB47B1"/>
    <w:multiLevelType w:val="hybridMultilevel"/>
    <w:tmpl w:val="05DE7FA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DC62401"/>
    <w:multiLevelType w:val="hybridMultilevel"/>
    <w:tmpl w:val="C6043FA2"/>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DD2725A"/>
    <w:multiLevelType w:val="multilevel"/>
    <w:tmpl w:val="014622DC"/>
    <w:lvl w:ilvl="0">
      <w:start w:val="1"/>
      <w:numFmt w:val="decimal"/>
      <w:lvlText w:val="%1."/>
      <w:lvlJc w:val="left"/>
      <w:pPr>
        <w:ind w:left="720" w:hanging="360"/>
      </w:pPr>
      <w:rPr>
        <w:rFonts w:asciiTheme="minorHAnsi" w:eastAsiaTheme="minorHAnsi" w:hAnsiTheme="minorHAnsi" w:cstheme="minorBidi"/>
        <w:b/>
        <w:sz w:val="32"/>
        <w:szCs w:val="32"/>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37" w15:restartNumberingAfterBreak="0">
    <w:nsid w:val="40077DFA"/>
    <w:multiLevelType w:val="hybridMultilevel"/>
    <w:tmpl w:val="6D389130"/>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57A190D"/>
    <w:multiLevelType w:val="hybridMultilevel"/>
    <w:tmpl w:val="596C0C66"/>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70424B6"/>
    <w:multiLevelType w:val="hybridMultilevel"/>
    <w:tmpl w:val="081210F8"/>
    <w:lvl w:ilvl="0" w:tplc="6242D216">
      <w:start w:val="1"/>
      <w:numFmt w:val="decimal"/>
      <w:lvlText w:val="%1."/>
      <w:lvlJc w:val="left"/>
      <w:pPr>
        <w:ind w:left="949" w:hanging="315"/>
        <w:jc w:val="right"/>
      </w:pPr>
      <w:rPr>
        <w:rFonts w:ascii="Arial" w:eastAsia="Arial" w:hAnsi="Arial" w:cs="Arial" w:hint="default"/>
        <w:b/>
        <w:bCs/>
        <w:w w:val="100"/>
        <w:sz w:val="28"/>
        <w:szCs w:val="28"/>
        <w:lang w:val="en-US" w:eastAsia="en-US" w:bidi="ar-SA"/>
      </w:rPr>
    </w:lvl>
    <w:lvl w:ilvl="1" w:tplc="2326CD6E">
      <w:numFmt w:val="bullet"/>
      <w:lvlText w:val="•"/>
      <w:lvlJc w:val="left"/>
      <w:pPr>
        <w:ind w:left="1796" w:hanging="361"/>
      </w:pPr>
      <w:rPr>
        <w:rFonts w:ascii="Arial MT" w:eastAsia="Arial MT" w:hAnsi="Arial MT" w:cs="Arial MT" w:hint="default"/>
        <w:w w:val="100"/>
        <w:sz w:val="24"/>
        <w:szCs w:val="24"/>
        <w:lang w:val="en-US" w:eastAsia="en-US" w:bidi="ar-SA"/>
      </w:rPr>
    </w:lvl>
    <w:lvl w:ilvl="2" w:tplc="720E031E">
      <w:numFmt w:val="bullet"/>
      <w:lvlText w:val="•"/>
      <w:lvlJc w:val="left"/>
      <w:pPr>
        <w:ind w:left="2835" w:hanging="361"/>
      </w:pPr>
      <w:rPr>
        <w:rFonts w:hint="default"/>
        <w:lang w:val="en-US" w:eastAsia="en-US" w:bidi="ar-SA"/>
      </w:rPr>
    </w:lvl>
    <w:lvl w:ilvl="3" w:tplc="021C3970">
      <w:numFmt w:val="bullet"/>
      <w:lvlText w:val="•"/>
      <w:lvlJc w:val="left"/>
      <w:pPr>
        <w:ind w:left="3871" w:hanging="361"/>
      </w:pPr>
      <w:rPr>
        <w:rFonts w:hint="default"/>
        <w:lang w:val="en-US" w:eastAsia="en-US" w:bidi="ar-SA"/>
      </w:rPr>
    </w:lvl>
    <w:lvl w:ilvl="4" w:tplc="D81647F8">
      <w:numFmt w:val="bullet"/>
      <w:lvlText w:val="•"/>
      <w:lvlJc w:val="left"/>
      <w:pPr>
        <w:ind w:left="4906" w:hanging="361"/>
      </w:pPr>
      <w:rPr>
        <w:rFonts w:hint="default"/>
        <w:lang w:val="en-US" w:eastAsia="en-US" w:bidi="ar-SA"/>
      </w:rPr>
    </w:lvl>
    <w:lvl w:ilvl="5" w:tplc="505A0F00">
      <w:numFmt w:val="bullet"/>
      <w:lvlText w:val="•"/>
      <w:lvlJc w:val="left"/>
      <w:pPr>
        <w:ind w:left="5942" w:hanging="361"/>
      </w:pPr>
      <w:rPr>
        <w:rFonts w:hint="default"/>
        <w:lang w:val="en-US" w:eastAsia="en-US" w:bidi="ar-SA"/>
      </w:rPr>
    </w:lvl>
    <w:lvl w:ilvl="6" w:tplc="C140640A">
      <w:numFmt w:val="bullet"/>
      <w:lvlText w:val="•"/>
      <w:lvlJc w:val="left"/>
      <w:pPr>
        <w:ind w:left="6977" w:hanging="361"/>
      </w:pPr>
      <w:rPr>
        <w:rFonts w:hint="default"/>
        <w:lang w:val="en-US" w:eastAsia="en-US" w:bidi="ar-SA"/>
      </w:rPr>
    </w:lvl>
    <w:lvl w:ilvl="7" w:tplc="48F08BFC">
      <w:numFmt w:val="bullet"/>
      <w:lvlText w:val="•"/>
      <w:lvlJc w:val="left"/>
      <w:pPr>
        <w:ind w:left="8013" w:hanging="361"/>
      </w:pPr>
      <w:rPr>
        <w:rFonts w:hint="default"/>
        <w:lang w:val="en-US" w:eastAsia="en-US" w:bidi="ar-SA"/>
      </w:rPr>
    </w:lvl>
    <w:lvl w:ilvl="8" w:tplc="B858802E">
      <w:numFmt w:val="bullet"/>
      <w:lvlText w:val="•"/>
      <w:lvlJc w:val="left"/>
      <w:pPr>
        <w:ind w:left="9048" w:hanging="361"/>
      </w:pPr>
      <w:rPr>
        <w:rFonts w:hint="default"/>
        <w:lang w:val="en-US" w:eastAsia="en-US" w:bidi="ar-SA"/>
      </w:rPr>
    </w:lvl>
  </w:abstractNum>
  <w:abstractNum w:abstractNumId="40" w15:restartNumberingAfterBreak="0">
    <w:nsid w:val="47BD6946"/>
    <w:multiLevelType w:val="hybridMultilevel"/>
    <w:tmpl w:val="ECE6E478"/>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8412F31"/>
    <w:multiLevelType w:val="hybridMultilevel"/>
    <w:tmpl w:val="50B4944A"/>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887157E"/>
    <w:multiLevelType w:val="hybridMultilevel"/>
    <w:tmpl w:val="5F501D9E"/>
    <w:lvl w:ilvl="0" w:tplc="11205F9E">
      <w:start w:val="1"/>
      <w:numFmt w:val="bullet"/>
      <w:lvlText w:val="▪"/>
      <w:lvlJc w:val="left"/>
      <w:pPr>
        <w:ind w:left="17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43" w15:restartNumberingAfterBreak="0">
    <w:nsid w:val="4CA75C79"/>
    <w:multiLevelType w:val="hybridMultilevel"/>
    <w:tmpl w:val="BF3E2840"/>
    <w:lvl w:ilvl="0" w:tplc="11205F9E">
      <w:start w:val="1"/>
      <w:numFmt w:val="bullet"/>
      <w:lvlText w:val="▪"/>
      <w:lvlJc w:val="left"/>
      <w:pPr>
        <w:ind w:left="187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4" w15:restartNumberingAfterBreak="0">
    <w:nsid w:val="4F1F0CDC"/>
    <w:multiLevelType w:val="hybridMultilevel"/>
    <w:tmpl w:val="E65E29F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F9010EA"/>
    <w:multiLevelType w:val="hybridMultilevel"/>
    <w:tmpl w:val="2662D14C"/>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04371C8"/>
    <w:multiLevelType w:val="hybridMultilevel"/>
    <w:tmpl w:val="0B9CB5A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1C1143E"/>
    <w:multiLevelType w:val="hybridMultilevel"/>
    <w:tmpl w:val="5B06736A"/>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3453488"/>
    <w:multiLevelType w:val="hybridMultilevel"/>
    <w:tmpl w:val="22F2F094"/>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DE1E8D"/>
    <w:multiLevelType w:val="hybridMultilevel"/>
    <w:tmpl w:val="29C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6B64DA"/>
    <w:multiLevelType w:val="hybridMultilevel"/>
    <w:tmpl w:val="B58C687E"/>
    <w:lvl w:ilvl="0"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58AA39A5"/>
    <w:multiLevelType w:val="hybridMultilevel"/>
    <w:tmpl w:val="7AFC9442"/>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97D55DB"/>
    <w:multiLevelType w:val="hybridMultilevel"/>
    <w:tmpl w:val="1984220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AC91D9D"/>
    <w:multiLevelType w:val="hybridMultilevel"/>
    <w:tmpl w:val="7068B36C"/>
    <w:lvl w:ilvl="0" w:tplc="11205F9E">
      <w:start w:val="1"/>
      <w:numFmt w:val="bullet"/>
      <w:lvlText w:val="▪"/>
      <w:lvlJc w:val="left"/>
      <w:pPr>
        <w:ind w:left="1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901E2E">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F0EE5E">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02262E">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2958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C0AA6">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EDDEC">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6D272">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36D954">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B9C3368"/>
    <w:multiLevelType w:val="hybridMultilevel"/>
    <w:tmpl w:val="B81A52D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C7F4CF4"/>
    <w:multiLevelType w:val="hybridMultilevel"/>
    <w:tmpl w:val="F514AA5E"/>
    <w:lvl w:ilvl="0" w:tplc="11205F9E">
      <w:start w:val="1"/>
      <w:numFmt w:val="bullet"/>
      <w:lvlText w:val="▪"/>
      <w:lvlJc w:val="left"/>
      <w:pPr>
        <w:ind w:left="17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56" w15:restartNumberingAfterBreak="0">
    <w:nsid w:val="601729B8"/>
    <w:multiLevelType w:val="hybridMultilevel"/>
    <w:tmpl w:val="6AF84DC2"/>
    <w:lvl w:ilvl="0" w:tplc="AECC451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7" w15:restartNumberingAfterBreak="0">
    <w:nsid w:val="612E6337"/>
    <w:multiLevelType w:val="hybridMultilevel"/>
    <w:tmpl w:val="3B20B3D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896019"/>
    <w:multiLevelType w:val="hybridMultilevel"/>
    <w:tmpl w:val="5FD02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E05761"/>
    <w:multiLevelType w:val="hybridMultilevel"/>
    <w:tmpl w:val="F95826E6"/>
    <w:lvl w:ilvl="0" w:tplc="AAF40864">
      <w:start w:val="1"/>
      <w:numFmt w:val="decimal"/>
      <w:lvlText w:val="%1."/>
      <w:lvlJc w:val="left"/>
      <w:pPr>
        <w:ind w:left="1094" w:hanging="315"/>
        <w:jc w:val="right"/>
      </w:pPr>
      <w:rPr>
        <w:rFonts w:hint="default"/>
        <w:b/>
        <w:bCs/>
        <w:w w:val="100"/>
        <w:lang w:val="en-US" w:eastAsia="en-US" w:bidi="ar-SA"/>
      </w:rPr>
    </w:lvl>
    <w:lvl w:ilvl="1" w:tplc="1F78A1B8">
      <w:numFmt w:val="bullet"/>
      <w:lvlText w:val="•"/>
      <w:lvlJc w:val="left"/>
      <w:pPr>
        <w:ind w:left="1436" w:hanging="361"/>
      </w:pPr>
      <w:rPr>
        <w:rFonts w:ascii="Arial MT" w:eastAsia="Arial MT" w:hAnsi="Arial MT" w:cs="Arial MT" w:hint="default"/>
        <w:w w:val="100"/>
        <w:sz w:val="24"/>
        <w:szCs w:val="24"/>
        <w:lang w:val="en-US" w:eastAsia="en-US" w:bidi="ar-SA"/>
      </w:rPr>
    </w:lvl>
    <w:lvl w:ilvl="2" w:tplc="BF628986">
      <w:numFmt w:val="bullet"/>
      <w:lvlText w:val="•"/>
      <w:lvlJc w:val="left"/>
      <w:pPr>
        <w:ind w:left="2515" w:hanging="361"/>
      </w:pPr>
      <w:rPr>
        <w:rFonts w:hint="default"/>
        <w:lang w:val="en-US" w:eastAsia="en-US" w:bidi="ar-SA"/>
      </w:rPr>
    </w:lvl>
    <w:lvl w:ilvl="3" w:tplc="723C0C5C">
      <w:numFmt w:val="bullet"/>
      <w:lvlText w:val="•"/>
      <w:lvlJc w:val="left"/>
      <w:pPr>
        <w:ind w:left="3591" w:hanging="361"/>
      </w:pPr>
      <w:rPr>
        <w:rFonts w:hint="default"/>
        <w:lang w:val="en-US" w:eastAsia="en-US" w:bidi="ar-SA"/>
      </w:rPr>
    </w:lvl>
    <w:lvl w:ilvl="4" w:tplc="9F680AA0">
      <w:numFmt w:val="bullet"/>
      <w:lvlText w:val="•"/>
      <w:lvlJc w:val="left"/>
      <w:pPr>
        <w:ind w:left="4666" w:hanging="361"/>
      </w:pPr>
      <w:rPr>
        <w:rFonts w:hint="default"/>
        <w:lang w:val="en-US" w:eastAsia="en-US" w:bidi="ar-SA"/>
      </w:rPr>
    </w:lvl>
    <w:lvl w:ilvl="5" w:tplc="DE2E2E72">
      <w:numFmt w:val="bullet"/>
      <w:lvlText w:val="•"/>
      <w:lvlJc w:val="left"/>
      <w:pPr>
        <w:ind w:left="5742" w:hanging="361"/>
      </w:pPr>
      <w:rPr>
        <w:rFonts w:hint="default"/>
        <w:lang w:val="en-US" w:eastAsia="en-US" w:bidi="ar-SA"/>
      </w:rPr>
    </w:lvl>
    <w:lvl w:ilvl="6" w:tplc="315E4112">
      <w:numFmt w:val="bullet"/>
      <w:lvlText w:val="•"/>
      <w:lvlJc w:val="left"/>
      <w:pPr>
        <w:ind w:left="6817" w:hanging="361"/>
      </w:pPr>
      <w:rPr>
        <w:rFonts w:hint="default"/>
        <w:lang w:val="en-US" w:eastAsia="en-US" w:bidi="ar-SA"/>
      </w:rPr>
    </w:lvl>
    <w:lvl w:ilvl="7" w:tplc="D206BC4E">
      <w:numFmt w:val="bullet"/>
      <w:lvlText w:val="•"/>
      <w:lvlJc w:val="left"/>
      <w:pPr>
        <w:ind w:left="7893" w:hanging="361"/>
      </w:pPr>
      <w:rPr>
        <w:rFonts w:hint="default"/>
        <w:lang w:val="en-US" w:eastAsia="en-US" w:bidi="ar-SA"/>
      </w:rPr>
    </w:lvl>
    <w:lvl w:ilvl="8" w:tplc="9BA69A14">
      <w:numFmt w:val="bullet"/>
      <w:lvlText w:val="•"/>
      <w:lvlJc w:val="left"/>
      <w:pPr>
        <w:ind w:left="8968" w:hanging="361"/>
      </w:pPr>
      <w:rPr>
        <w:rFonts w:hint="default"/>
        <w:lang w:val="en-US" w:eastAsia="en-US" w:bidi="ar-SA"/>
      </w:rPr>
    </w:lvl>
  </w:abstractNum>
  <w:abstractNum w:abstractNumId="60" w15:restartNumberingAfterBreak="0">
    <w:nsid w:val="64266194"/>
    <w:multiLevelType w:val="hybridMultilevel"/>
    <w:tmpl w:val="47A4EAB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205F9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082DA1"/>
    <w:multiLevelType w:val="hybridMultilevel"/>
    <w:tmpl w:val="68E44E2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5C62185"/>
    <w:multiLevelType w:val="multilevel"/>
    <w:tmpl w:val="014622DC"/>
    <w:lvl w:ilvl="0">
      <w:start w:val="1"/>
      <w:numFmt w:val="decimal"/>
      <w:lvlText w:val="%1."/>
      <w:lvlJc w:val="left"/>
      <w:pPr>
        <w:ind w:left="720" w:hanging="360"/>
      </w:pPr>
      <w:rPr>
        <w:rFonts w:asciiTheme="minorHAnsi" w:eastAsiaTheme="minorHAnsi" w:hAnsiTheme="minorHAnsi" w:cstheme="minorBidi"/>
        <w:b/>
        <w:sz w:val="32"/>
        <w:szCs w:val="32"/>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3" w15:restartNumberingAfterBreak="0">
    <w:nsid w:val="67A02D2D"/>
    <w:multiLevelType w:val="hybridMultilevel"/>
    <w:tmpl w:val="979A720E"/>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701BF7"/>
    <w:multiLevelType w:val="hybridMultilevel"/>
    <w:tmpl w:val="06CE55F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15:restartNumberingAfterBreak="0">
    <w:nsid w:val="6AA87B19"/>
    <w:multiLevelType w:val="hybridMultilevel"/>
    <w:tmpl w:val="1C44C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02A5B07"/>
    <w:multiLevelType w:val="hybridMultilevel"/>
    <w:tmpl w:val="CB5E8A90"/>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70483BD6"/>
    <w:multiLevelType w:val="hybridMultilevel"/>
    <w:tmpl w:val="A0A0BA4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0B65076"/>
    <w:multiLevelType w:val="hybridMultilevel"/>
    <w:tmpl w:val="FCE8E988"/>
    <w:lvl w:ilvl="0" w:tplc="11205F9E">
      <w:start w:val="1"/>
      <w:numFmt w:val="bullet"/>
      <w:lvlText w:val="▪"/>
      <w:lvlJc w:val="left"/>
      <w:pPr>
        <w:ind w:left="1800" w:hanging="72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71855DFD"/>
    <w:multiLevelType w:val="hybridMultilevel"/>
    <w:tmpl w:val="DCC05D4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38137D"/>
    <w:multiLevelType w:val="hybridMultilevel"/>
    <w:tmpl w:val="8870CEF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72E66CE"/>
    <w:multiLevelType w:val="hybridMultilevel"/>
    <w:tmpl w:val="4858DF58"/>
    <w:lvl w:ilvl="0" w:tplc="C2F4AB96">
      <w:start w:val="7"/>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6"/>
  </w:num>
  <w:num w:numId="2">
    <w:abstractNumId w:val="27"/>
  </w:num>
  <w:num w:numId="3">
    <w:abstractNumId w:val="18"/>
  </w:num>
  <w:num w:numId="4">
    <w:abstractNumId w:val="56"/>
  </w:num>
  <w:num w:numId="5">
    <w:abstractNumId w:val="47"/>
  </w:num>
  <w:num w:numId="6">
    <w:abstractNumId w:val="14"/>
  </w:num>
  <w:num w:numId="7">
    <w:abstractNumId w:val="13"/>
  </w:num>
  <w:num w:numId="8">
    <w:abstractNumId w:val="64"/>
  </w:num>
  <w:num w:numId="9">
    <w:abstractNumId w:val="0"/>
  </w:num>
  <w:num w:numId="10">
    <w:abstractNumId w:val="15"/>
  </w:num>
  <w:num w:numId="11">
    <w:abstractNumId w:val="29"/>
  </w:num>
  <w:num w:numId="12">
    <w:abstractNumId w:val="69"/>
  </w:num>
  <w:num w:numId="13">
    <w:abstractNumId w:val="28"/>
  </w:num>
  <w:num w:numId="14">
    <w:abstractNumId w:val="11"/>
  </w:num>
  <w:num w:numId="15">
    <w:abstractNumId w:val="54"/>
  </w:num>
  <w:num w:numId="16">
    <w:abstractNumId w:val="44"/>
  </w:num>
  <w:num w:numId="17">
    <w:abstractNumId w:val="38"/>
  </w:num>
  <w:num w:numId="18">
    <w:abstractNumId w:val="51"/>
  </w:num>
  <w:num w:numId="19">
    <w:abstractNumId w:val="21"/>
  </w:num>
  <w:num w:numId="20">
    <w:abstractNumId w:val="7"/>
  </w:num>
  <w:num w:numId="21">
    <w:abstractNumId w:val="2"/>
  </w:num>
  <w:num w:numId="22">
    <w:abstractNumId w:val="39"/>
  </w:num>
  <w:num w:numId="23">
    <w:abstractNumId w:val="59"/>
  </w:num>
  <w:num w:numId="24">
    <w:abstractNumId w:val="3"/>
  </w:num>
  <w:num w:numId="25">
    <w:abstractNumId w:val="32"/>
  </w:num>
  <w:num w:numId="26">
    <w:abstractNumId w:val="41"/>
  </w:num>
  <w:num w:numId="27">
    <w:abstractNumId w:val="12"/>
  </w:num>
  <w:num w:numId="28">
    <w:abstractNumId w:val="5"/>
  </w:num>
  <w:num w:numId="29">
    <w:abstractNumId w:val="20"/>
  </w:num>
  <w:num w:numId="30">
    <w:abstractNumId w:val="71"/>
  </w:num>
  <w:num w:numId="31">
    <w:abstractNumId w:val="65"/>
  </w:num>
  <w:num w:numId="32">
    <w:abstractNumId w:val="30"/>
  </w:num>
  <w:num w:numId="33">
    <w:abstractNumId w:val="48"/>
  </w:num>
  <w:num w:numId="34">
    <w:abstractNumId w:val="63"/>
  </w:num>
  <w:num w:numId="35">
    <w:abstractNumId w:val="31"/>
  </w:num>
  <w:num w:numId="36">
    <w:abstractNumId w:val="9"/>
  </w:num>
  <w:num w:numId="37">
    <w:abstractNumId w:val="23"/>
  </w:num>
  <w:num w:numId="38">
    <w:abstractNumId w:val="60"/>
  </w:num>
  <w:num w:numId="39">
    <w:abstractNumId w:val="6"/>
  </w:num>
  <w:num w:numId="40">
    <w:abstractNumId w:val="17"/>
  </w:num>
  <w:num w:numId="41">
    <w:abstractNumId w:val="68"/>
  </w:num>
  <w:num w:numId="42">
    <w:abstractNumId w:val="35"/>
  </w:num>
  <w:num w:numId="43">
    <w:abstractNumId w:val="24"/>
  </w:num>
  <w:num w:numId="44">
    <w:abstractNumId w:val="8"/>
  </w:num>
  <w:num w:numId="45">
    <w:abstractNumId w:val="33"/>
  </w:num>
  <w:num w:numId="46">
    <w:abstractNumId w:val="37"/>
  </w:num>
  <w:num w:numId="47">
    <w:abstractNumId w:val="66"/>
  </w:num>
  <w:num w:numId="48">
    <w:abstractNumId w:val="4"/>
  </w:num>
  <w:num w:numId="49">
    <w:abstractNumId w:val="67"/>
  </w:num>
  <w:num w:numId="50">
    <w:abstractNumId w:val="61"/>
  </w:num>
  <w:num w:numId="51">
    <w:abstractNumId w:val="19"/>
  </w:num>
  <w:num w:numId="52">
    <w:abstractNumId w:val="52"/>
  </w:num>
  <w:num w:numId="53">
    <w:abstractNumId w:val="55"/>
  </w:num>
  <w:num w:numId="54">
    <w:abstractNumId w:val="42"/>
  </w:num>
  <w:num w:numId="55">
    <w:abstractNumId w:val="40"/>
  </w:num>
  <w:num w:numId="56">
    <w:abstractNumId w:val="58"/>
  </w:num>
  <w:num w:numId="57">
    <w:abstractNumId w:val="53"/>
  </w:num>
  <w:num w:numId="58">
    <w:abstractNumId w:val="45"/>
  </w:num>
  <w:num w:numId="59">
    <w:abstractNumId w:val="22"/>
  </w:num>
  <w:num w:numId="60">
    <w:abstractNumId w:val="70"/>
  </w:num>
  <w:num w:numId="61">
    <w:abstractNumId w:val="46"/>
  </w:num>
  <w:num w:numId="62">
    <w:abstractNumId w:val="10"/>
  </w:num>
  <w:num w:numId="63">
    <w:abstractNumId w:val="25"/>
  </w:num>
  <w:num w:numId="64">
    <w:abstractNumId w:val="1"/>
  </w:num>
  <w:num w:numId="65">
    <w:abstractNumId w:val="34"/>
  </w:num>
  <w:num w:numId="66">
    <w:abstractNumId w:val="49"/>
  </w:num>
  <w:num w:numId="67">
    <w:abstractNumId w:val="43"/>
  </w:num>
  <w:num w:numId="68">
    <w:abstractNumId w:val="50"/>
  </w:num>
  <w:num w:numId="69">
    <w:abstractNumId w:val="26"/>
  </w:num>
  <w:num w:numId="70">
    <w:abstractNumId w:val="62"/>
  </w:num>
  <w:num w:numId="71">
    <w:abstractNumId w:val="57"/>
  </w:num>
  <w:num w:numId="72">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4B"/>
    <w:rsid w:val="00002DA3"/>
    <w:rsid w:val="00007C43"/>
    <w:rsid w:val="0004516D"/>
    <w:rsid w:val="00053C32"/>
    <w:rsid w:val="00060D0E"/>
    <w:rsid w:val="00084233"/>
    <w:rsid w:val="00092FEA"/>
    <w:rsid w:val="000A050A"/>
    <w:rsid w:val="000A58D5"/>
    <w:rsid w:val="000B74E0"/>
    <w:rsid w:val="000D4030"/>
    <w:rsid w:val="000E3790"/>
    <w:rsid w:val="000E384D"/>
    <w:rsid w:val="00161FFE"/>
    <w:rsid w:val="00176876"/>
    <w:rsid w:val="00181209"/>
    <w:rsid w:val="00181E78"/>
    <w:rsid w:val="00184783"/>
    <w:rsid w:val="001A3DD4"/>
    <w:rsid w:val="001A584A"/>
    <w:rsid w:val="001B7901"/>
    <w:rsid w:val="001C1716"/>
    <w:rsid w:val="001D02F3"/>
    <w:rsid w:val="001D36E3"/>
    <w:rsid w:val="001F4396"/>
    <w:rsid w:val="002125B1"/>
    <w:rsid w:val="0023336D"/>
    <w:rsid w:val="00234594"/>
    <w:rsid w:val="00237722"/>
    <w:rsid w:val="00247CB2"/>
    <w:rsid w:val="00251958"/>
    <w:rsid w:val="00281488"/>
    <w:rsid w:val="002934C1"/>
    <w:rsid w:val="002C37B4"/>
    <w:rsid w:val="002C5DAB"/>
    <w:rsid w:val="002E245C"/>
    <w:rsid w:val="00303B3F"/>
    <w:rsid w:val="0030423E"/>
    <w:rsid w:val="00315E5D"/>
    <w:rsid w:val="0032178B"/>
    <w:rsid w:val="00336767"/>
    <w:rsid w:val="00346776"/>
    <w:rsid w:val="003551C7"/>
    <w:rsid w:val="00356B9B"/>
    <w:rsid w:val="00362C4D"/>
    <w:rsid w:val="00370A50"/>
    <w:rsid w:val="00397950"/>
    <w:rsid w:val="003A41B3"/>
    <w:rsid w:val="003C0AE0"/>
    <w:rsid w:val="003D5CA3"/>
    <w:rsid w:val="003E4EC7"/>
    <w:rsid w:val="004037E7"/>
    <w:rsid w:val="00403A80"/>
    <w:rsid w:val="00435260"/>
    <w:rsid w:val="00466A32"/>
    <w:rsid w:val="004729A9"/>
    <w:rsid w:val="00483B90"/>
    <w:rsid w:val="004A54D7"/>
    <w:rsid w:val="004E2795"/>
    <w:rsid w:val="00512405"/>
    <w:rsid w:val="00533903"/>
    <w:rsid w:val="00545E68"/>
    <w:rsid w:val="00565327"/>
    <w:rsid w:val="00581D55"/>
    <w:rsid w:val="00583BEE"/>
    <w:rsid w:val="0058691D"/>
    <w:rsid w:val="00593F84"/>
    <w:rsid w:val="005B3BB3"/>
    <w:rsid w:val="005C2E05"/>
    <w:rsid w:val="005C4E6D"/>
    <w:rsid w:val="005F2D3B"/>
    <w:rsid w:val="00607329"/>
    <w:rsid w:val="0062040B"/>
    <w:rsid w:val="00624374"/>
    <w:rsid w:val="0063360E"/>
    <w:rsid w:val="00652C83"/>
    <w:rsid w:val="00675986"/>
    <w:rsid w:val="00687263"/>
    <w:rsid w:val="006944C2"/>
    <w:rsid w:val="006A064A"/>
    <w:rsid w:val="006A454D"/>
    <w:rsid w:val="006A5593"/>
    <w:rsid w:val="006A6561"/>
    <w:rsid w:val="006B39DC"/>
    <w:rsid w:val="00700896"/>
    <w:rsid w:val="00724B7D"/>
    <w:rsid w:val="00725C87"/>
    <w:rsid w:val="007260BF"/>
    <w:rsid w:val="0072788F"/>
    <w:rsid w:val="007343AD"/>
    <w:rsid w:val="00763440"/>
    <w:rsid w:val="00763840"/>
    <w:rsid w:val="00774615"/>
    <w:rsid w:val="00784EED"/>
    <w:rsid w:val="007C6C90"/>
    <w:rsid w:val="0082419D"/>
    <w:rsid w:val="008271F6"/>
    <w:rsid w:val="00833C18"/>
    <w:rsid w:val="00840150"/>
    <w:rsid w:val="00876287"/>
    <w:rsid w:val="00890F29"/>
    <w:rsid w:val="008A38D3"/>
    <w:rsid w:val="008A54E7"/>
    <w:rsid w:val="008B1DC0"/>
    <w:rsid w:val="008B6AA9"/>
    <w:rsid w:val="008B7157"/>
    <w:rsid w:val="008F13BF"/>
    <w:rsid w:val="008F3FEC"/>
    <w:rsid w:val="00900094"/>
    <w:rsid w:val="00904F7A"/>
    <w:rsid w:val="00906D57"/>
    <w:rsid w:val="00907EB7"/>
    <w:rsid w:val="00911C59"/>
    <w:rsid w:val="00932138"/>
    <w:rsid w:val="00936A67"/>
    <w:rsid w:val="0093755F"/>
    <w:rsid w:val="00945CC1"/>
    <w:rsid w:val="00973162"/>
    <w:rsid w:val="009762D9"/>
    <w:rsid w:val="00995FF0"/>
    <w:rsid w:val="009B34B5"/>
    <w:rsid w:val="009C5C20"/>
    <w:rsid w:val="009D1455"/>
    <w:rsid w:val="009D71CC"/>
    <w:rsid w:val="009E467B"/>
    <w:rsid w:val="009F189E"/>
    <w:rsid w:val="00A03DE1"/>
    <w:rsid w:val="00A16022"/>
    <w:rsid w:val="00A26D5C"/>
    <w:rsid w:val="00A27026"/>
    <w:rsid w:val="00A278D6"/>
    <w:rsid w:val="00A43555"/>
    <w:rsid w:val="00A82184"/>
    <w:rsid w:val="00A8623D"/>
    <w:rsid w:val="00A955C1"/>
    <w:rsid w:val="00AB1C4B"/>
    <w:rsid w:val="00AB6DC2"/>
    <w:rsid w:val="00AC32F6"/>
    <w:rsid w:val="00AF7660"/>
    <w:rsid w:val="00B0504A"/>
    <w:rsid w:val="00B14BDA"/>
    <w:rsid w:val="00B219A6"/>
    <w:rsid w:val="00B26465"/>
    <w:rsid w:val="00B5433E"/>
    <w:rsid w:val="00B744DF"/>
    <w:rsid w:val="00BA54E3"/>
    <w:rsid w:val="00BD1647"/>
    <w:rsid w:val="00BD45A9"/>
    <w:rsid w:val="00BE45CA"/>
    <w:rsid w:val="00C1714F"/>
    <w:rsid w:val="00C17C64"/>
    <w:rsid w:val="00C6489F"/>
    <w:rsid w:val="00C772BC"/>
    <w:rsid w:val="00C86C93"/>
    <w:rsid w:val="00CA13CD"/>
    <w:rsid w:val="00CA3B87"/>
    <w:rsid w:val="00CB0948"/>
    <w:rsid w:val="00CC2285"/>
    <w:rsid w:val="00CC3156"/>
    <w:rsid w:val="00CC5BCB"/>
    <w:rsid w:val="00CE6FBF"/>
    <w:rsid w:val="00D050D4"/>
    <w:rsid w:val="00D07973"/>
    <w:rsid w:val="00D41A7F"/>
    <w:rsid w:val="00D41FEC"/>
    <w:rsid w:val="00D753AE"/>
    <w:rsid w:val="00D75A56"/>
    <w:rsid w:val="00D83D54"/>
    <w:rsid w:val="00D94C1C"/>
    <w:rsid w:val="00DA6830"/>
    <w:rsid w:val="00DF4E3F"/>
    <w:rsid w:val="00E05A38"/>
    <w:rsid w:val="00E31F3F"/>
    <w:rsid w:val="00E37827"/>
    <w:rsid w:val="00E42383"/>
    <w:rsid w:val="00E54B2C"/>
    <w:rsid w:val="00E84A6C"/>
    <w:rsid w:val="00E947D7"/>
    <w:rsid w:val="00E972CB"/>
    <w:rsid w:val="00EC76C2"/>
    <w:rsid w:val="00ED02A0"/>
    <w:rsid w:val="00ED253D"/>
    <w:rsid w:val="00EF7568"/>
    <w:rsid w:val="00F073A8"/>
    <w:rsid w:val="00F10157"/>
    <w:rsid w:val="00F2518E"/>
    <w:rsid w:val="00F412C5"/>
    <w:rsid w:val="00F47939"/>
    <w:rsid w:val="00F70F52"/>
    <w:rsid w:val="00F862E6"/>
    <w:rsid w:val="00F94DE6"/>
    <w:rsid w:val="00F96C8C"/>
    <w:rsid w:val="00FE010A"/>
    <w:rsid w:val="00FF10EE"/>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4F1393"/>
  <w15:chartTrackingRefBased/>
  <w15:docId w15:val="{2E71BACA-F377-4A53-8830-55EB4CA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3BB3"/>
    <w:pPr>
      <w:ind w:left="720"/>
      <w:contextualSpacing/>
    </w:pPr>
  </w:style>
  <w:style w:type="table" w:styleId="TableGrid">
    <w:name w:val="Table Grid"/>
    <w:basedOn w:val="TableNormal"/>
    <w:uiPriority w:val="39"/>
    <w:rsid w:val="00CA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2F3"/>
    <w:rPr>
      <w:color w:val="0000FF"/>
      <w:u w:val="single"/>
    </w:rPr>
  </w:style>
  <w:style w:type="table" w:customStyle="1" w:styleId="TableGrid0">
    <w:name w:val="TableGrid"/>
    <w:rsid w:val="001A3DD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724B7D"/>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1"/>
    <w:qFormat/>
    <w:rsid w:val="008271F6"/>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8271F6"/>
    <w:rPr>
      <w:rFonts w:ascii="Arial MT" w:eastAsia="Arial MT" w:hAnsi="Arial MT" w:cs="Arial MT"/>
      <w:sz w:val="24"/>
      <w:szCs w:val="24"/>
      <w:lang w:val="en-US"/>
    </w:rPr>
  </w:style>
  <w:style w:type="character" w:styleId="CommentReference">
    <w:name w:val="annotation reference"/>
    <w:basedOn w:val="DefaultParagraphFont"/>
    <w:uiPriority w:val="99"/>
    <w:semiHidden/>
    <w:unhideWhenUsed/>
    <w:rsid w:val="00184783"/>
    <w:rPr>
      <w:sz w:val="16"/>
      <w:szCs w:val="16"/>
    </w:rPr>
  </w:style>
  <w:style w:type="paragraph" w:styleId="CommentText">
    <w:name w:val="annotation text"/>
    <w:basedOn w:val="Normal"/>
    <w:link w:val="CommentTextChar"/>
    <w:uiPriority w:val="99"/>
    <w:semiHidden/>
    <w:unhideWhenUsed/>
    <w:rsid w:val="00184783"/>
    <w:pPr>
      <w:spacing w:after="5" w:line="240" w:lineRule="auto"/>
      <w:ind w:left="10" w:right="4237" w:hanging="10"/>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184783"/>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184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83"/>
    <w:rPr>
      <w:rFonts w:ascii="Segoe UI" w:hAnsi="Segoe UI" w:cs="Segoe UI"/>
      <w:sz w:val="18"/>
      <w:szCs w:val="18"/>
    </w:rPr>
  </w:style>
  <w:style w:type="paragraph" w:styleId="Header">
    <w:name w:val="header"/>
    <w:basedOn w:val="Normal"/>
    <w:link w:val="HeaderChar"/>
    <w:uiPriority w:val="99"/>
    <w:unhideWhenUsed/>
    <w:rsid w:val="006B3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DC"/>
  </w:style>
  <w:style w:type="paragraph" w:styleId="Footer">
    <w:name w:val="footer"/>
    <w:basedOn w:val="Normal"/>
    <w:link w:val="FooterChar"/>
    <w:uiPriority w:val="99"/>
    <w:unhideWhenUsed/>
    <w:rsid w:val="006B3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DC"/>
  </w:style>
  <w:style w:type="paragraph" w:styleId="CommentSubject">
    <w:name w:val="annotation subject"/>
    <w:basedOn w:val="CommentText"/>
    <w:next w:val="CommentText"/>
    <w:link w:val="CommentSubjectChar"/>
    <w:uiPriority w:val="99"/>
    <w:semiHidden/>
    <w:unhideWhenUsed/>
    <w:rsid w:val="005C4E6D"/>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C4E6D"/>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beccac.phillips@wrexham.gov.uk" TargetMode="External"/><Relationship Id="rId18" Type="http://schemas.openxmlformats.org/officeDocument/2006/relationships/hyperlink" Target="mailto:helen.edwards@wrexham.gov.uk" TargetMode="External"/><Relationship Id="rId26" Type="http://schemas.openxmlformats.org/officeDocument/2006/relationships/hyperlink" Target="https://gov.wales/sharing-information-safeguard-children" TargetMode="External"/><Relationship Id="rId39" Type="http://schemas.openxmlformats.org/officeDocument/2006/relationships/hyperlink" Target="https://www.northwalessafeguardingboard.wales/wales-safeguarding-procedures-coming-soon/" TargetMode="External"/><Relationship Id="rId21" Type="http://schemas.openxmlformats.org/officeDocument/2006/relationships/hyperlink" Target="https://safeguarding.wales/en/" TargetMode="External"/><Relationship Id="rId34" Type="http://schemas.openxmlformats.org/officeDocument/2006/relationships/hyperlink" Target="http://www.wales.gov.uk" TargetMode="External"/><Relationship Id="rId42" Type="http://schemas.openxmlformats.org/officeDocument/2006/relationships/hyperlink" Target="http://www.waspi.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williams@wrexham.gov.uk" TargetMode="External"/><Relationship Id="rId20" Type="http://schemas.openxmlformats.org/officeDocument/2006/relationships/hyperlink" Target="https://www.northwales.police.uk/advice/advice-and-information/t/prevent/prevent/" TargetMode="External"/><Relationship Id="rId29" Type="http://schemas.openxmlformats.org/officeDocument/2006/relationships/hyperlink" Target="https://gov.wales/safe-and-effective-intervention-guidance-schools-and-local-authorities" TargetMode="External"/><Relationship Id="rId41" Type="http://schemas.openxmlformats.org/officeDocument/2006/relationships/hyperlink" Target="https://www.gov.w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ov.wales/keeping-learners-safe" TargetMode="External"/><Relationship Id="rId32" Type="http://schemas.openxmlformats.org/officeDocument/2006/relationships/hyperlink" Target="https://www.safeguarding.wales/en/chi-i/chi-i-c6/" TargetMode="External"/><Relationship Id="rId37" Type="http://schemas.openxmlformats.org/officeDocument/2006/relationships/image" Target="media/image3.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mergency.Hours@wrexham.gov.uk" TargetMode="External"/><Relationship Id="rId23" Type="http://schemas.openxmlformats.org/officeDocument/2006/relationships/hyperlink" Target="https://www.safeguarding.wales/en/chi-i/chi-i-c6/" TargetMode="External"/><Relationship Id="rId28" Type="http://schemas.openxmlformats.org/officeDocument/2006/relationships/hyperlink" Target="https://gov.wales/sharing-information-safeguard-children" TargetMode="External"/><Relationship Id="rId36" Type="http://schemas.openxmlformats.org/officeDocument/2006/relationships/hyperlink" Target="http://www.waspi.org/" TargetMode="External"/><Relationship Id="rId10" Type="http://schemas.openxmlformats.org/officeDocument/2006/relationships/endnotes" Target="endnotes.xml"/><Relationship Id="rId19" Type="http://schemas.openxmlformats.org/officeDocument/2006/relationships/hyperlink" Target="https://safeguarding.wales/en/glossary/" TargetMode="External"/><Relationship Id="rId31" Type="http://schemas.openxmlformats.org/officeDocument/2006/relationships/hyperlink" Target="https://gov.wales/keeping-young-performers-safe-performance-licences-childr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Achildren@wrexham.gov.uk" TargetMode="External"/><Relationship Id="rId22" Type="http://schemas.openxmlformats.org/officeDocument/2006/relationships/hyperlink" Target="https://safeguarding.wales/en/" TargetMode="External"/><Relationship Id="rId27" Type="http://schemas.openxmlformats.org/officeDocument/2006/relationships/hyperlink" Target="https://gov.wales/safeguarding-children-risk-abuse-or-neglect" TargetMode="External"/><Relationship Id="rId30" Type="http://schemas.openxmlformats.org/officeDocument/2006/relationships/hyperlink" Target="https://gov.wales/responding-issues-self-harm-and-thoughts-suicide-young-people" TargetMode="External"/><Relationship Id="rId35" Type="http://schemas.openxmlformats.org/officeDocument/2006/relationships/hyperlink" Target="http://www.waspi.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sguard@wrexham.gov.uk" TargetMode="External"/><Relationship Id="rId25" Type="http://schemas.openxmlformats.org/officeDocument/2006/relationships/hyperlink" Target="https://gov.wales/female-genital-mutilation-guidance-professionals" TargetMode="External"/><Relationship Id="rId33" Type="http://schemas.openxmlformats.org/officeDocument/2006/relationships/hyperlink" Target="https://www.waspi.gov.wales/" TargetMode="External"/><Relationship Id="rId38" Type="http://schemas.openxmlformats.org/officeDocument/2006/relationships/hyperlink" Target="https://www.northwalessafeguardingboard.wales/wales-safeguarding-procedures-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6ad1c44-e916-4783-8e37-8c1cffc626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C987BF51150D4C9C5EEC91E17F2671" ma:contentTypeVersion="18" ma:contentTypeDescription="Create a new document." ma:contentTypeScope="" ma:versionID="57389387dbcb6d49766f99f404986a42">
  <xsd:schema xmlns:xsd="http://www.w3.org/2001/XMLSchema" xmlns:xs="http://www.w3.org/2001/XMLSchema" xmlns:p="http://schemas.microsoft.com/office/2006/metadata/properties" xmlns:ns3="4593d400-871a-426e-8f82-13e4573c3bfc" xmlns:ns4="06ad1c44-e916-4783-8e37-8c1cffc62618" targetNamespace="http://schemas.microsoft.com/office/2006/metadata/properties" ma:root="true" ma:fieldsID="5002539178b10fca0cffdb2ab89c1597" ns3:_="" ns4:_="">
    <xsd:import namespace="4593d400-871a-426e-8f82-13e4573c3bfc"/>
    <xsd:import namespace="06ad1c44-e916-4783-8e37-8c1cffc6261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d400-871a-426e-8f82-13e4573c3b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1c44-e916-4783-8e37-8c1cffc6261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55000-88C1-490C-B87D-05BC7B107DDE}">
  <ds:schemaRefs>
    <ds:schemaRef ds:uri="http://schemas.openxmlformats.org/officeDocument/2006/bibliography"/>
  </ds:schemaRefs>
</ds:datastoreItem>
</file>

<file path=customXml/itemProps2.xml><?xml version="1.0" encoding="utf-8"?>
<ds:datastoreItem xmlns:ds="http://schemas.openxmlformats.org/officeDocument/2006/customXml" ds:itemID="{5B06B3AA-9938-4953-B22A-66667E1BEF20}">
  <ds:schemaRefs>
    <ds:schemaRef ds:uri="http://purl.org/dc/dcmitype/"/>
    <ds:schemaRef ds:uri="4593d400-871a-426e-8f82-13e4573c3bf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06ad1c44-e916-4783-8e37-8c1cffc626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8BDAC2-7EBA-420C-97B4-9B88344A0A81}">
  <ds:schemaRefs>
    <ds:schemaRef ds:uri="http://schemas.microsoft.com/sharepoint/v3/contenttype/forms"/>
  </ds:schemaRefs>
</ds:datastoreItem>
</file>

<file path=customXml/itemProps4.xml><?xml version="1.0" encoding="utf-8"?>
<ds:datastoreItem xmlns:ds="http://schemas.openxmlformats.org/officeDocument/2006/customXml" ds:itemID="{C0265A0B-49ED-4163-8268-C3A17CC00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d400-871a-426e-8f82-13e4573c3bfc"/>
    <ds:schemaRef ds:uri="06ad1c44-e916-4783-8e37-8c1cffc6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8597</Words>
  <Characters>49006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Rebecca1 Phillips</dc:creator>
  <cp:keywords/>
  <dc:description/>
  <cp:lastModifiedBy>C Hitchen (Ysgol Penrhyn New Broughton Primary)</cp:lastModifiedBy>
  <cp:revision>2</cp:revision>
  <dcterms:created xsi:type="dcterms:W3CDTF">2025-05-07T13:13:00Z</dcterms:created>
  <dcterms:modified xsi:type="dcterms:W3CDTF">2025-05-07T13:13:00Z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0x0101007FC987BF51150D4C9C5EEC91E17F2671</vt:lpwstr>
  </property>
</Properties>
</file>